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A1408" w14:textId="77777777" w:rsidR="00EC5907" w:rsidRPr="00B14B5F" w:rsidRDefault="00EC5907" w:rsidP="00EC5907">
      <w:pPr>
        <w:pStyle w:val="a3"/>
        <w:jc w:val="center"/>
        <w:rPr>
          <w:rFonts w:ascii="Times New Roman" w:hAnsi="Times New Roman"/>
          <w:b/>
          <w:bCs/>
          <w:sz w:val="24"/>
          <w:szCs w:val="24"/>
          <w:lang w:eastAsia="ru-RU"/>
        </w:rPr>
      </w:pPr>
      <w:r w:rsidRPr="00B14B5F">
        <w:rPr>
          <w:rFonts w:ascii="Times New Roman" w:hAnsi="Times New Roman"/>
          <w:b/>
          <w:bCs/>
          <w:sz w:val="24"/>
          <w:szCs w:val="24"/>
          <w:lang w:eastAsia="ru-RU"/>
        </w:rPr>
        <w:t xml:space="preserve">“Бузуулардын бирдиктүү реестри” автоматташтырылган маалымат системасын колдонуу маселелери боюнча Кыргыз Республикасынын Өкмөтүнүн айрым чечимдерине өзгөртүүлөрдү киргизүү жөнүндө </w:t>
      </w:r>
    </w:p>
    <w:p w14:paraId="7EE14A76" w14:textId="49DE3027" w:rsidR="00EC5907" w:rsidRPr="00B14B5F" w:rsidRDefault="00EC5907" w:rsidP="00EC5907">
      <w:pPr>
        <w:pStyle w:val="a3"/>
        <w:jc w:val="center"/>
        <w:rPr>
          <w:rFonts w:ascii="Times New Roman" w:hAnsi="Times New Roman"/>
          <w:b/>
          <w:bCs/>
          <w:sz w:val="24"/>
          <w:szCs w:val="24"/>
          <w:lang w:eastAsia="ru-RU"/>
        </w:rPr>
      </w:pPr>
      <w:r w:rsidRPr="00B14B5F">
        <w:rPr>
          <w:rFonts w:ascii="Times New Roman" w:hAnsi="Times New Roman"/>
          <w:b/>
          <w:bCs/>
          <w:sz w:val="24"/>
          <w:szCs w:val="24"/>
          <w:lang w:eastAsia="ru-RU"/>
        </w:rPr>
        <w:t>САЛЫШТЫРМА ТАБЛИЦА</w:t>
      </w:r>
    </w:p>
    <w:p w14:paraId="5B268087" w14:textId="77777777" w:rsidR="00804A42" w:rsidRPr="00B14B5F" w:rsidRDefault="00804A42" w:rsidP="00804A42">
      <w:pPr>
        <w:tabs>
          <w:tab w:val="left" w:pos="2694"/>
          <w:tab w:val="left" w:pos="4536"/>
          <w:tab w:val="left" w:pos="9639"/>
        </w:tabs>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0"/>
        <w:gridCol w:w="7280"/>
      </w:tblGrid>
      <w:tr w:rsidR="00EC5907" w:rsidRPr="00B14B5F" w14:paraId="3BE21717" w14:textId="77777777" w:rsidTr="00D8493F">
        <w:tc>
          <w:tcPr>
            <w:tcW w:w="7280" w:type="dxa"/>
            <w:shd w:val="clear" w:color="auto" w:fill="auto"/>
          </w:tcPr>
          <w:p w14:paraId="5F5D3D98" w14:textId="11798000" w:rsidR="00EC5907" w:rsidRPr="00B14B5F" w:rsidRDefault="00EC5907" w:rsidP="00D8493F">
            <w:pPr>
              <w:shd w:val="clear" w:color="auto" w:fill="FFFFFF"/>
              <w:tabs>
                <w:tab w:val="left" w:pos="2694"/>
                <w:tab w:val="left" w:pos="4536"/>
                <w:tab w:val="left" w:pos="9639"/>
              </w:tabs>
              <w:spacing w:after="0" w:line="240" w:lineRule="auto"/>
              <w:jc w:val="center"/>
              <w:rPr>
                <w:rFonts w:ascii="Times New Roman" w:eastAsia="Times New Roman" w:hAnsi="Times New Roman"/>
                <w:b/>
                <w:bCs/>
                <w:sz w:val="24"/>
                <w:szCs w:val="24"/>
                <w:lang w:val="ru-RU" w:eastAsia="ru-RU"/>
              </w:rPr>
            </w:pPr>
            <w:r w:rsidRPr="00B14B5F">
              <w:rPr>
                <w:rFonts w:ascii="Times New Roman" w:eastAsia="Times New Roman" w:hAnsi="Times New Roman"/>
                <w:b/>
                <w:bCs/>
                <w:sz w:val="24"/>
                <w:szCs w:val="24"/>
                <w:lang w:val="ru-RU" w:eastAsia="ru-RU"/>
              </w:rPr>
              <w:t>Колдонулуудагы редакция</w:t>
            </w:r>
          </w:p>
        </w:tc>
        <w:tc>
          <w:tcPr>
            <w:tcW w:w="7280" w:type="dxa"/>
            <w:shd w:val="clear" w:color="auto" w:fill="auto"/>
          </w:tcPr>
          <w:p w14:paraId="2642CC6F" w14:textId="77777777" w:rsidR="00EC5907" w:rsidRPr="00B14B5F" w:rsidRDefault="00EC5907" w:rsidP="00D8493F">
            <w:pPr>
              <w:tabs>
                <w:tab w:val="left" w:pos="2694"/>
                <w:tab w:val="left" w:pos="4536"/>
                <w:tab w:val="left" w:pos="9639"/>
              </w:tabs>
              <w:spacing w:after="0" w:line="240" w:lineRule="auto"/>
              <w:jc w:val="center"/>
              <w:rPr>
                <w:rFonts w:ascii="Times New Roman" w:eastAsia="Times New Roman" w:hAnsi="Times New Roman"/>
                <w:b/>
                <w:bCs/>
                <w:sz w:val="24"/>
                <w:szCs w:val="24"/>
                <w:lang w:val="ru-RU" w:eastAsia="ru-RU"/>
              </w:rPr>
            </w:pPr>
            <w:r w:rsidRPr="00B14B5F">
              <w:rPr>
                <w:rFonts w:ascii="Times New Roman" w:eastAsia="Times New Roman" w:hAnsi="Times New Roman"/>
                <w:b/>
                <w:bCs/>
                <w:sz w:val="24"/>
                <w:szCs w:val="24"/>
                <w:lang w:val="ru-RU" w:eastAsia="ru-RU"/>
              </w:rPr>
              <w:t>Сунушталган редакция</w:t>
            </w:r>
          </w:p>
          <w:p w14:paraId="7AD0EB5C" w14:textId="46F453E1" w:rsidR="00EC5907" w:rsidRPr="00B14B5F" w:rsidRDefault="00EC5907" w:rsidP="00D8493F">
            <w:pPr>
              <w:tabs>
                <w:tab w:val="left" w:pos="2694"/>
                <w:tab w:val="left" w:pos="4536"/>
                <w:tab w:val="left" w:pos="9639"/>
              </w:tabs>
              <w:spacing w:after="0" w:line="240" w:lineRule="auto"/>
              <w:jc w:val="center"/>
              <w:rPr>
                <w:rFonts w:ascii="Times New Roman" w:hAnsi="Times New Roman"/>
                <w:b/>
                <w:sz w:val="24"/>
                <w:szCs w:val="24"/>
                <w:lang w:val="ru-RU"/>
              </w:rPr>
            </w:pPr>
          </w:p>
        </w:tc>
      </w:tr>
      <w:tr w:rsidR="00EC5907" w:rsidRPr="00B14B5F" w14:paraId="5D838CA9" w14:textId="77777777" w:rsidTr="004239A6">
        <w:tc>
          <w:tcPr>
            <w:tcW w:w="14560" w:type="dxa"/>
            <w:gridSpan w:val="2"/>
            <w:shd w:val="clear" w:color="auto" w:fill="auto"/>
          </w:tcPr>
          <w:p w14:paraId="5B2C008E" w14:textId="33DD00D0" w:rsidR="00804A42" w:rsidRPr="00B14B5F" w:rsidRDefault="00EC5907" w:rsidP="00B14B5F">
            <w:pPr>
              <w:shd w:val="clear" w:color="auto" w:fill="FFFFFF"/>
              <w:spacing w:after="0" w:line="240" w:lineRule="auto"/>
              <w:jc w:val="center"/>
              <w:rPr>
                <w:rFonts w:ascii="Times New Roman" w:eastAsia="Times New Roman" w:hAnsi="Times New Roman"/>
                <w:b/>
                <w:bCs/>
                <w:sz w:val="24"/>
                <w:szCs w:val="24"/>
                <w:lang w:eastAsia="ru-RU"/>
              </w:rPr>
            </w:pPr>
            <w:r w:rsidRPr="00B14B5F">
              <w:rPr>
                <w:rFonts w:ascii="Times New Roman" w:eastAsia="Times New Roman" w:hAnsi="Times New Roman"/>
                <w:b/>
                <w:bCs/>
                <w:sz w:val="24"/>
                <w:szCs w:val="24"/>
                <w:lang w:eastAsia="ru-RU"/>
              </w:rPr>
              <w:t>Кыргыз Республикасынын Өкмөтүнүн 2016-жылдын 17-июнундагы “Кыргыз Республикасынын Ички иштер министрлигинин Маалыматтык технологиялар башкы башкармалыгын түзүү жөнүндө” №336-токтому менен бекитилген Кыргыз Республикасынын Ички иштер министрлигинин Маалыматтык технологиялар башкы башкармалыгы</w:t>
            </w:r>
            <w:r w:rsidR="00BC77A4">
              <w:rPr>
                <w:rFonts w:ascii="Times New Roman" w:eastAsia="Times New Roman" w:hAnsi="Times New Roman"/>
                <w:b/>
                <w:bCs/>
                <w:sz w:val="24"/>
                <w:szCs w:val="24"/>
                <w:lang w:eastAsia="ru-RU"/>
              </w:rPr>
              <w:t xml:space="preserve"> тууралуу</w:t>
            </w:r>
            <w:r w:rsidRPr="00B14B5F">
              <w:rPr>
                <w:rFonts w:ascii="Times New Roman" w:eastAsia="Times New Roman" w:hAnsi="Times New Roman"/>
                <w:b/>
                <w:bCs/>
                <w:sz w:val="24"/>
                <w:szCs w:val="24"/>
                <w:lang w:eastAsia="ru-RU"/>
              </w:rPr>
              <w:t xml:space="preserve"> Жобо</w:t>
            </w:r>
          </w:p>
          <w:p w14:paraId="6F1D9900" w14:textId="66BF7D04" w:rsidR="00EC5907" w:rsidRPr="00B14B5F" w:rsidRDefault="00EC5907" w:rsidP="00EC5907">
            <w:pPr>
              <w:pStyle w:val="a5"/>
              <w:shd w:val="clear" w:color="auto" w:fill="FFFFFF"/>
              <w:spacing w:after="0" w:line="240" w:lineRule="auto"/>
              <w:ind w:left="1080"/>
              <w:rPr>
                <w:rFonts w:ascii="Times New Roman" w:hAnsi="Times New Roman"/>
                <w:b/>
                <w:bCs/>
                <w:sz w:val="24"/>
                <w:szCs w:val="24"/>
              </w:rPr>
            </w:pPr>
          </w:p>
        </w:tc>
      </w:tr>
      <w:tr w:rsidR="00B14B5F" w:rsidRPr="00B14B5F" w14:paraId="1D425AE4" w14:textId="77777777" w:rsidTr="004239A6">
        <w:tc>
          <w:tcPr>
            <w:tcW w:w="7280" w:type="dxa"/>
            <w:shd w:val="clear" w:color="auto" w:fill="auto"/>
          </w:tcPr>
          <w:p w14:paraId="50B0A7F9" w14:textId="77777777" w:rsidR="00B14B5F" w:rsidRPr="00B14B5F" w:rsidRDefault="00B14B5F" w:rsidP="00597FE3">
            <w:pPr>
              <w:pStyle w:val="tktekst"/>
              <w:spacing w:before="0" w:beforeAutospacing="0" w:after="0" w:afterAutospacing="0"/>
              <w:ind w:firstLine="450"/>
            </w:pPr>
            <w:r w:rsidRPr="00B14B5F">
              <w:t>12. МТББга төмөндөгү милдеттер жүктөлөт:</w:t>
            </w:r>
          </w:p>
          <w:p w14:paraId="2428EB07" w14:textId="77777777" w:rsidR="00B14B5F" w:rsidRPr="00B14B5F" w:rsidRDefault="00B14B5F" w:rsidP="00597FE3">
            <w:pPr>
              <w:pStyle w:val="tktekst"/>
              <w:spacing w:before="0" w:beforeAutospacing="0" w:after="0" w:afterAutospacing="0"/>
              <w:ind w:firstLine="450"/>
            </w:pPr>
            <w:r w:rsidRPr="00B14B5F">
              <w:t>- ички иштер органдарынын маалыматтык эсепке алуусун жана маалыматтар базасын түзүү, жүргүзүү жана пайдалануу, маалыматтык жана телекоммуникациялык технологияларды, байланыш системаларын өнүктүрүү жана өркүндөтүү, ошондой эле ички иштер органдарынын ишинде маалыматтык коопсуздукту камсыз кылуу;</w:t>
            </w:r>
          </w:p>
          <w:p w14:paraId="50CD30C7" w14:textId="77777777" w:rsidR="00B14B5F" w:rsidRPr="00B14B5F" w:rsidRDefault="00B14B5F" w:rsidP="00597FE3">
            <w:pPr>
              <w:pStyle w:val="tktekst"/>
              <w:spacing w:before="0" w:beforeAutospacing="0" w:after="0" w:afterAutospacing="0"/>
              <w:ind w:firstLine="450"/>
            </w:pPr>
            <w:r w:rsidRPr="00B14B5F">
              <w:t>- жеке жана юридикалык жактарды, ички иштер органдарынын бөлүмдөрүн, мамлекеттик бийлик органдарын, укук коргоо органдарын, анын ичинде МТББнын компетенциясынын чегинде чет мамлекеттерди белгиленген тартипте маалымат менен камсыз кылуу;</w:t>
            </w:r>
          </w:p>
          <w:p w14:paraId="6AD515D6" w14:textId="77777777" w:rsidR="00B14B5F" w:rsidRPr="00B14B5F" w:rsidRDefault="00B14B5F" w:rsidP="00597FE3">
            <w:pPr>
              <w:pStyle w:val="tktekst"/>
              <w:spacing w:before="0" w:beforeAutospacing="0" w:after="0" w:afterAutospacing="0"/>
              <w:ind w:firstLine="450"/>
            </w:pPr>
            <w:r w:rsidRPr="00B14B5F">
              <w:t>- МТББнын компетенциясынын чегинде мамлекеттик статистиканы жүргүзүүнү уюштуруу;</w:t>
            </w:r>
          </w:p>
          <w:p w14:paraId="0BB3A0E4" w14:textId="77777777" w:rsidR="00B14B5F" w:rsidRPr="00B14B5F" w:rsidRDefault="00B14B5F" w:rsidP="00597FE3">
            <w:pPr>
              <w:pStyle w:val="tktekst"/>
              <w:spacing w:before="0" w:beforeAutospacing="0" w:after="0" w:afterAutospacing="0"/>
              <w:ind w:firstLine="450"/>
            </w:pPr>
            <w:r w:rsidRPr="00B14B5F">
              <w:t>- автоматтык режимде иштеген, фото жана кино тартуу, көрмө жазуу функциялары бар сертификацияланган атайын контролдоп-өлчөөчү техникалык каражаттарды колдонуу жолу менен МТББнын компетенциясынын чегинде жол кыймылынын коопсуздугун камсыз кылуу;</w:t>
            </w:r>
          </w:p>
          <w:p w14:paraId="052FFEE8" w14:textId="77777777" w:rsidR="00B14B5F" w:rsidRPr="00B14B5F" w:rsidRDefault="00B14B5F" w:rsidP="00597FE3">
            <w:pPr>
              <w:pStyle w:val="tktekst"/>
              <w:spacing w:before="0" w:beforeAutospacing="0" w:after="0" w:afterAutospacing="0"/>
              <w:ind w:firstLine="450"/>
            </w:pPr>
            <w:r w:rsidRPr="00B14B5F">
              <w:t>- Кыргыз Республикасынын ченемдик укуктук актыларына ылайык мамлекеттик кызматтарды көрсөтүү;</w:t>
            </w:r>
          </w:p>
          <w:p w14:paraId="1D52C6FA" w14:textId="77777777" w:rsidR="00B14B5F" w:rsidRPr="00B14B5F" w:rsidRDefault="00B14B5F" w:rsidP="00597FE3">
            <w:pPr>
              <w:pStyle w:val="tktekst"/>
              <w:spacing w:before="0" w:beforeAutospacing="0" w:after="0" w:afterAutospacing="0"/>
              <w:ind w:firstLine="450"/>
            </w:pPr>
            <w:r w:rsidRPr="00B14B5F">
              <w:t xml:space="preserve">- иштерди координациялоо жана МТББнын компетенциясына кирген маселелер боюнча ички иштер органдарынын бөлүмдөрүнүн иштерине белгиленген тартипте контролдоону жүзөгө ашыруу, </w:t>
            </w:r>
            <w:r w:rsidRPr="00B14B5F">
              <w:lastRenderedPageBreak/>
              <w:t>кызматтык иштерди андан ары жакшыртуу боюнча сунуштарды иштеп чыгуу;</w:t>
            </w:r>
          </w:p>
          <w:p w14:paraId="0BA81D3F" w14:textId="77777777" w:rsidR="00B14B5F" w:rsidRPr="00B14B5F" w:rsidRDefault="00B14B5F" w:rsidP="00597FE3">
            <w:pPr>
              <w:pStyle w:val="tktekst"/>
              <w:spacing w:before="0" w:beforeAutospacing="0" w:after="0" w:afterAutospacing="0"/>
              <w:ind w:firstLine="450"/>
              <w:rPr>
                <w:b/>
                <w:strike/>
              </w:rPr>
            </w:pPr>
            <w:r w:rsidRPr="00B14B5F">
              <w:rPr>
                <w:b/>
                <w:strike/>
              </w:rPr>
              <w:t>- Бузуулардын бирдиктүү реестринин автоматташтырылган маалыматтык системасынын үзгүлтүксүз иштөөсүн камсыздоо жана министрликтердин, мамлекеттик комитеттердин, администрациялык ведомстволордун, башка мамлекеттик жана соттук органдардын, ошондой эле жергиликтүү өз алдынча башкаруу органдарынын ыйгарым укуктуу адамдарына жана маалыматтык системаларына кирүүгө мүмкүнчүлүк берүү.</w:t>
            </w:r>
          </w:p>
          <w:p w14:paraId="50EFA2B4" w14:textId="261C14B8" w:rsidR="00B14B5F" w:rsidRPr="00B14B5F" w:rsidRDefault="00B14B5F" w:rsidP="00597FE3">
            <w:pPr>
              <w:spacing w:after="0" w:line="240" w:lineRule="auto"/>
              <w:ind w:firstLine="450"/>
              <w:jc w:val="both"/>
              <w:rPr>
                <w:rFonts w:ascii="Times New Roman" w:hAnsi="Times New Roman"/>
                <w:sz w:val="24"/>
                <w:szCs w:val="24"/>
              </w:rPr>
            </w:pPr>
          </w:p>
        </w:tc>
        <w:tc>
          <w:tcPr>
            <w:tcW w:w="7280" w:type="dxa"/>
            <w:shd w:val="clear" w:color="auto" w:fill="auto"/>
          </w:tcPr>
          <w:p w14:paraId="4B76A4BF" w14:textId="77777777" w:rsidR="00B14B5F" w:rsidRPr="00B14B5F" w:rsidRDefault="00B14B5F" w:rsidP="00597FE3">
            <w:pPr>
              <w:pStyle w:val="tktekst"/>
              <w:spacing w:before="0" w:beforeAutospacing="0" w:after="0" w:afterAutospacing="0"/>
              <w:ind w:firstLine="450"/>
            </w:pPr>
            <w:r w:rsidRPr="00B14B5F">
              <w:lastRenderedPageBreak/>
              <w:t>12. МТББга төмөндөгү милдеттер жүктөлөт:</w:t>
            </w:r>
          </w:p>
          <w:p w14:paraId="219B0955" w14:textId="77777777" w:rsidR="00B14B5F" w:rsidRPr="00B14B5F" w:rsidRDefault="00B14B5F" w:rsidP="00597FE3">
            <w:pPr>
              <w:pStyle w:val="tktekst"/>
              <w:spacing w:before="0" w:beforeAutospacing="0" w:after="0" w:afterAutospacing="0"/>
              <w:ind w:firstLine="450"/>
            </w:pPr>
            <w:r w:rsidRPr="00B14B5F">
              <w:t>- ички иштер органдарынын маалыматтык эсепке алуусун жана маалыматтар базасын түзүү, жүргүзүү жана пайдалануу, маалыматтык жана телекоммуникациялык технологияларды, байланыш системаларын өнүктүрүү жана өркүндөтүү, ошондой эле ички иштер органдарынын ишинде маалыматтык коопсуздукту камсыз кылуу;</w:t>
            </w:r>
          </w:p>
          <w:p w14:paraId="53C1C277" w14:textId="77777777" w:rsidR="00B14B5F" w:rsidRPr="00B14B5F" w:rsidRDefault="00B14B5F" w:rsidP="00597FE3">
            <w:pPr>
              <w:pStyle w:val="tktekst"/>
              <w:spacing w:before="0" w:beforeAutospacing="0" w:after="0" w:afterAutospacing="0"/>
              <w:ind w:firstLine="450"/>
            </w:pPr>
            <w:r w:rsidRPr="00B14B5F">
              <w:t>- жеке жана юридикалык жактарды, ички иштер органдарынын бөлүмдөрүн, мамлекеттик бийлик органдарын, укук коргоо органдарын, анын ичинде МТББнын компетенциясынын чегинде чет мамлекеттерди белгиленген тартипте маалымат менен камсыз кылуу;</w:t>
            </w:r>
          </w:p>
          <w:p w14:paraId="4B4E3F19" w14:textId="77777777" w:rsidR="00B14B5F" w:rsidRPr="00B14B5F" w:rsidRDefault="00B14B5F" w:rsidP="00597FE3">
            <w:pPr>
              <w:pStyle w:val="tktekst"/>
              <w:spacing w:before="0" w:beforeAutospacing="0" w:after="0" w:afterAutospacing="0"/>
              <w:ind w:firstLine="450"/>
            </w:pPr>
            <w:r w:rsidRPr="00B14B5F">
              <w:t>- МТББнын компетенциясынын чегинде мамлекеттик статистиканы жүргүзүүнү уюштуруу;</w:t>
            </w:r>
          </w:p>
          <w:p w14:paraId="13D78331" w14:textId="77777777" w:rsidR="00B14B5F" w:rsidRPr="00B14B5F" w:rsidRDefault="00B14B5F" w:rsidP="00597FE3">
            <w:pPr>
              <w:pStyle w:val="tktekst"/>
              <w:spacing w:before="0" w:beforeAutospacing="0" w:after="0" w:afterAutospacing="0"/>
              <w:ind w:firstLine="450"/>
            </w:pPr>
            <w:r w:rsidRPr="00B14B5F">
              <w:t>- автоматтык режимде иштеген, фото жана кино тартуу, көрмө жазуу функциялары бар сертификацияланган атайын контролдоп-өлчөөчү техникалык каражаттарды колдонуу жолу менен МТББнын компетенциясынын чегинде жол кыймылынын коопсуздугун камсыз кылуу;</w:t>
            </w:r>
          </w:p>
          <w:p w14:paraId="4DD0B1DC" w14:textId="77777777" w:rsidR="00B14B5F" w:rsidRPr="00B14B5F" w:rsidRDefault="00B14B5F" w:rsidP="00597FE3">
            <w:pPr>
              <w:pStyle w:val="tktekst"/>
              <w:spacing w:before="0" w:beforeAutospacing="0" w:after="0" w:afterAutospacing="0"/>
              <w:ind w:firstLine="450"/>
            </w:pPr>
            <w:r w:rsidRPr="00B14B5F">
              <w:t>- Кыргыз Республикасынын ченемдик укуктук актыларына ылайык мамлекеттик кызматтарды көрсөтүү;</w:t>
            </w:r>
          </w:p>
          <w:p w14:paraId="5A443490" w14:textId="783C8F87" w:rsidR="00B14B5F" w:rsidRPr="00B14B5F" w:rsidRDefault="00B14B5F" w:rsidP="00597FE3">
            <w:pPr>
              <w:pStyle w:val="tktekst"/>
              <w:spacing w:before="0" w:beforeAutospacing="0" w:after="0" w:afterAutospacing="0"/>
              <w:ind w:firstLine="450"/>
            </w:pPr>
            <w:r w:rsidRPr="00B14B5F">
              <w:t xml:space="preserve">- иштерди координациялоо жана МТББнын компетенциясына кирген маселелер боюнча ички иштер органдарынын бөлүмдөрүнүн иштерине белгиленген тартипте контролдоону жүзөгө ашыруу, </w:t>
            </w:r>
            <w:r w:rsidRPr="00B14B5F">
              <w:lastRenderedPageBreak/>
              <w:t>кызматтык иштерди андан ары жакшыртуу боюнча сунуштарды иштеп чыгуу</w:t>
            </w:r>
            <w:r w:rsidR="002722F8">
              <w:t>.</w:t>
            </w:r>
          </w:p>
          <w:p w14:paraId="171860B2" w14:textId="62904C43" w:rsidR="00B14B5F" w:rsidRPr="00B14B5F" w:rsidRDefault="00B14B5F" w:rsidP="00597FE3">
            <w:pPr>
              <w:pStyle w:val="a3"/>
              <w:shd w:val="clear" w:color="auto" w:fill="FFFFFF"/>
              <w:ind w:firstLine="450"/>
              <w:jc w:val="both"/>
              <w:rPr>
                <w:rFonts w:ascii="Times New Roman" w:eastAsia="Times New Roman" w:hAnsi="Times New Roman"/>
                <w:b/>
                <w:sz w:val="24"/>
                <w:szCs w:val="24"/>
                <w:lang w:eastAsia="ru-RU"/>
              </w:rPr>
            </w:pPr>
          </w:p>
        </w:tc>
      </w:tr>
      <w:tr w:rsidR="00B14B5F" w:rsidRPr="00B14B5F" w14:paraId="40E4A230" w14:textId="77777777" w:rsidTr="004239A6">
        <w:tc>
          <w:tcPr>
            <w:tcW w:w="7280" w:type="dxa"/>
            <w:shd w:val="clear" w:color="auto" w:fill="auto"/>
          </w:tcPr>
          <w:p w14:paraId="1C8E092A" w14:textId="77777777" w:rsidR="00B14B5F" w:rsidRPr="00B14B5F" w:rsidRDefault="00B14B5F" w:rsidP="00597FE3">
            <w:pPr>
              <w:pStyle w:val="tktekst"/>
              <w:spacing w:before="0" w:beforeAutospacing="0" w:after="0" w:afterAutospacing="0"/>
              <w:ind w:firstLine="450"/>
            </w:pPr>
            <w:r w:rsidRPr="00B14B5F">
              <w:lastRenderedPageBreak/>
              <w:t>13. Жүктөлгөн милдеттерди чечүү максатында МТББ төмөнкү функцияларды аткарат:</w:t>
            </w:r>
          </w:p>
          <w:p w14:paraId="1002586B" w14:textId="77777777" w:rsidR="00B14B5F" w:rsidRPr="00B14B5F" w:rsidRDefault="00B14B5F" w:rsidP="00597FE3">
            <w:pPr>
              <w:pStyle w:val="tktekst"/>
              <w:spacing w:before="0" w:beforeAutospacing="0" w:after="0" w:afterAutospacing="0"/>
              <w:ind w:firstLine="450"/>
            </w:pPr>
            <w:r w:rsidRPr="00B14B5F">
              <w:t>- кылмыштар, жоруктар, бузуулар жана окуялар жөнүндө арыздардын жана кабарлардын толук катталышына, алгачкы каттоо документтеринин толтурулушунун сапатына жана анын ички иштер органдарынын бөлүмдөрү тарабынан өз убагында берилишин контролдойт;</w:t>
            </w:r>
          </w:p>
          <w:p w14:paraId="4506B146" w14:textId="77777777" w:rsidR="00B14B5F" w:rsidRPr="00B14B5F" w:rsidRDefault="00B14B5F" w:rsidP="00597FE3">
            <w:pPr>
              <w:pStyle w:val="tktekst"/>
              <w:spacing w:before="0" w:beforeAutospacing="0" w:after="0" w:afterAutospacing="0"/>
              <w:ind w:firstLine="450"/>
            </w:pPr>
            <w:r w:rsidRPr="00B14B5F">
              <w:t>- ички иштер органдарынын бөлүмдөрү тарабынан берилген маалыматтардын сапатын, объективдүүлүгүн, ишенимдүүлүгүн жакшыртуу боюнча сунуштарды Кыргыз Республикасынын Ички иштер министрлигинин жетекчилигине киргизет;</w:t>
            </w:r>
          </w:p>
          <w:p w14:paraId="2CCBB14F" w14:textId="77777777" w:rsidR="00B14B5F" w:rsidRPr="00B14B5F" w:rsidRDefault="00B14B5F" w:rsidP="00597FE3">
            <w:pPr>
              <w:pStyle w:val="tktekst"/>
              <w:spacing w:before="0" w:beforeAutospacing="0" w:after="0" w:afterAutospacing="0"/>
              <w:ind w:firstLine="450"/>
            </w:pPr>
            <w:r w:rsidRPr="00B14B5F">
              <w:t>- кылмыштардын жана жоруктардын бетин ачуу боюнча ички иштер органдарынын иштеринин жыйынтыктары тууралуу статистикалык маалыматтарды түзөт;</w:t>
            </w:r>
          </w:p>
          <w:p w14:paraId="1D5DE63D" w14:textId="77777777" w:rsidR="00B14B5F" w:rsidRPr="00B14B5F" w:rsidRDefault="00B14B5F" w:rsidP="00597FE3">
            <w:pPr>
              <w:pStyle w:val="tktekst"/>
              <w:spacing w:before="0" w:beforeAutospacing="0" w:after="0" w:afterAutospacing="0"/>
              <w:ind w:firstLine="450"/>
            </w:pPr>
            <w:r w:rsidRPr="00B14B5F">
              <w:t>- ички иштер органдарынын архивдик документтерин кабыл алууну, каттоону жана белгиленген тартипте пайдаланууну камсыз кылат;</w:t>
            </w:r>
          </w:p>
          <w:p w14:paraId="36567107" w14:textId="77777777" w:rsidR="00B14B5F" w:rsidRPr="00B14B5F" w:rsidRDefault="00B14B5F" w:rsidP="00597FE3">
            <w:pPr>
              <w:pStyle w:val="tktekst"/>
              <w:spacing w:before="0" w:beforeAutospacing="0" w:after="0" w:afterAutospacing="0"/>
              <w:ind w:firstLine="450"/>
            </w:pPr>
            <w:r w:rsidRPr="00B14B5F">
              <w:t>- ички иштер органдарынын бөлүмдөрүндө эсепке алуу-каттоо тартибинин, статистикалык отчеттуулукту жана ыкчам-иликтөө иштерин эсепке алуунун абалын текшерет;</w:t>
            </w:r>
          </w:p>
          <w:p w14:paraId="2D3ADC3B" w14:textId="77777777" w:rsidR="00B14B5F" w:rsidRPr="00B14B5F" w:rsidRDefault="00B14B5F" w:rsidP="00597FE3">
            <w:pPr>
              <w:pStyle w:val="tktekst"/>
              <w:spacing w:before="0" w:beforeAutospacing="0" w:after="0" w:afterAutospacing="0"/>
              <w:ind w:firstLine="450"/>
            </w:pPr>
            <w:r w:rsidRPr="00B14B5F">
              <w:t>- уюштуруучулук-усулдук жетекчиликти жана МТББнын компетенциясына кирген маселелер боюнча ички иштер органдарынын бөлүмдөрүнө практикалык жардам көрсөтүүнү жүзөгө ашырат;</w:t>
            </w:r>
          </w:p>
          <w:p w14:paraId="461F903C" w14:textId="77777777" w:rsidR="00B14B5F" w:rsidRPr="00B14B5F" w:rsidRDefault="00B14B5F" w:rsidP="00597FE3">
            <w:pPr>
              <w:pStyle w:val="tktekst"/>
              <w:spacing w:before="0" w:beforeAutospacing="0" w:after="0" w:afterAutospacing="0"/>
              <w:ind w:firstLine="450"/>
            </w:pPr>
            <w:r w:rsidRPr="00B14B5F">
              <w:lastRenderedPageBreak/>
              <w:t>- МТББнын ишинде колдонулуучу алдыңкы, анын ичинде эл аралык тажрыйбаны изилдейт, жалпылайт жана жайылтат;</w:t>
            </w:r>
          </w:p>
          <w:p w14:paraId="43ED2E9B" w14:textId="77777777" w:rsidR="00B14B5F" w:rsidRPr="00B14B5F" w:rsidRDefault="00B14B5F" w:rsidP="00597FE3">
            <w:pPr>
              <w:pStyle w:val="tktekst"/>
              <w:spacing w:before="0" w:beforeAutospacing="0" w:after="0" w:afterAutospacing="0"/>
              <w:ind w:firstLine="450"/>
            </w:pPr>
            <w:r w:rsidRPr="00B14B5F">
              <w:t>- жеке жана юридикалык жактардын кайрылууларын, МТББнын ишинин маселелери боюнча жалпыга маалымдоо каражаттарындагы жарыялоолорду карайт;</w:t>
            </w:r>
          </w:p>
          <w:p w14:paraId="7D21BDDB" w14:textId="77777777" w:rsidR="00B14B5F" w:rsidRPr="00B14B5F" w:rsidRDefault="00B14B5F" w:rsidP="00597FE3">
            <w:pPr>
              <w:pStyle w:val="tktekst"/>
              <w:spacing w:before="0" w:beforeAutospacing="0" w:after="0" w:afterAutospacing="0"/>
              <w:ind w:firstLine="450"/>
            </w:pPr>
            <w:r w:rsidRPr="00B14B5F">
              <w:t>- Кыргыз Республикасынын мыйзамдарына ылайык мамлекеттик кызматтарды көрсөтөт;</w:t>
            </w:r>
          </w:p>
          <w:p w14:paraId="127D7AB0" w14:textId="77777777" w:rsidR="00B14B5F" w:rsidRPr="00B14B5F" w:rsidRDefault="00B14B5F" w:rsidP="00597FE3">
            <w:pPr>
              <w:pStyle w:val="tktekst"/>
              <w:spacing w:before="0" w:beforeAutospacing="0" w:after="0" w:afterAutospacing="0"/>
              <w:ind w:firstLine="450"/>
            </w:pPr>
            <w:r w:rsidRPr="00B14B5F">
              <w:t>- ыкчам-маалымдамалык жана издөөчүлүк эсепке алуу боюнча издөө-таанытуу иштерин жүзөгө ашырат, мамлекеттик органдардын, эл аралык милдеттенмелерге ылайык чет мамлекеттердин укук коргоо органдарынын суроо-талаптары боюнча өзүнүн компетенциясынын чегинде тийиштүү маалыматтарды берет;</w:t>
            </w:r>
          </w:p>
          <w:p w14:paraId="72D87CCA" w14:textId="77777777" w:rsidR="00B14B5F" w:rsidRPr="00B14B5F" w:rsidRDefault="00B14B5F" w:rsidP="00597FE3">
            <w:pPr>
              <w:pStyle w:val="tktekst"/>
              <w:spacing w:before="0" w:beforeAutospacing="0" w:after="0" w:afterAutospacing="0"/>
              <w:ind w:firstLine="450"/>
            </w:pPr>
            <w:r w:rsidRPr="00B14B5F">
              <w:t>- белгиленген тартипте эл аралык уюмдар, Кыргыз Республикасынын мамлекеттик, муниципалдык жана башка органдары менен маалыматтык жана башка өз ара аракеттенүүнү камсыз кылат;</w:t>
            </w:r>
          </w:p>
          <w:p w14:paraId="76383CD4" w14:textId="77777777" w:rsidR="00B14B5F" w:rsidRPr="00B14B5F" w:rsidRDefault="00B14B5F" w:rsidP="00597FE3">
            <w:pPr>
              <w:pStyle w:val="tktekst"/>
              <w:spacing w:before="0" w:beforeAutospacing="0" w:after="0" w:afterAutospacing="0"/>
              <w:ind w:firstLine="450"/>
            </w:pPr>
            <w:r w:rsidRPr="00B14B5F">
              <w:t>- мамлекеттик органдардан маалымат сурайт жана алат, өзүнүн функцияларын жана милдеттерин аткаруу үчүн маалымат ресурстарына мүмкүндүк алат;</w:t>
            </w:r>
          </w:p>
          <w:p w14:paraId="66827D23" w14:textId="77777777" w:rsidR="00B14B5F" w:rsidRPr="00B14B5F" w:rsidRDefault="00B14B5F" w:rsidP="00597FE3">
            <w:pPr>
              <w:pStyle w:val="tktekst"/>
              <w:spacing w:before="0" w:beforeAutospacing="0" w:after="0" w:afterAutospacing="0"/>
              <w:ind w:firstLine="450"/>
            </w:pPr>
            <w:r w:rsidRPr="00B14B5F">
              <w:t>- ыкчам-маалымдамалык жана издөөчүлүк эсепке алууда чагылдырууга тиешелүү объекттерди каттоону, ошондой эле эл аралык издөөнү жарыялоого же токтотууга материалдарды тариздөөнүн сапатын жана МТББга өз учурунда берүүнү контролдойт;</w:t>
            </w:r>
          </w:p>
          <w:p w14:paraId="370785C0" w14:textId="77777777" w:rsidR="00B14B5F" w:rsidRPr="00B14B5F" w:rsidRDefault="00B14B5F" w:rsidP="00597FE3">
            <w:pPr>
              <w:pStyle w:val="tktekst"/>
              <w:spacing w:before="0" w:beforeAutospacing="0" w:after="0" w:afterAutospacing="0"/>
              <w:ind w:firstLine="450"/>
            </w:pPr>
            <w:r w:rsidRPr="00B14B5F">
              <w:t>- электрондук колтамганы колдонот, Кыргыз Республикасынын мыйзамына ылайык ведомстволук баш ийген ырастоочу борборду түзүүгө жана өнүктүрүүгө укуктуу;</w:t>
            </w:r>
          </w:p>
          <w:p w14:paraId="36A2EF04" w14:textId="77777777" w:rsidR="00B14B5F" w:rsidRPr="00B14B5F" w:rsidRDefault="00B14B5F" w:rsidP="00597FE3">
            <w:pPr>
              <w:pStyle w:val="tktekst"/>
              <w:spacing w:before="0" w:beforeAutospacing="0" w:after="0" w:afterAutospacing="0"/>
              <w:ind w:firstLine="450"/>
            </w:pPr>
            <w:r w:rsidRPr="00B14B5F">
              <w:t>- зарыл болгон программалык камсыздоону иштеп чыгат жана ишке киргизет, автоматташтырылган маалыматтык системалардын алгоритм жана программалар фонддорун түзүүгө, анын ичинде башка уюмдарды тартуу менен катышат;</w:t>
            </w:r>
          </w:p>
          <w:p w14:paraId="23B8453F" w14:textId="77777777" w:rsidR="00B14B5F" w:rsidRPr="00B14B5F" w:rsidRDefault="00B14B5F" w:rsidP="00597FE3">
            <w:pPr>
              <w:pStyle w:val="tktekst"/>
              <w:spacing w:before="0" w:beforeAutospacing="0" w:after="0" w:afterAutospacing="0"/>
              <w:ind w:firstLine="450"/>
            </w:pPr>
            <w:r w:rsidRPr="00B14B5F">
              <w:t xml:space="preserve">- ички иштер органдарынын ишинде маалыматтык коопсуздукту камсыз кылууга, анын ичинде маалымат базасына санкциясыз кирүүгө жана маалыматтын чыгып кетишинин негизги </w:t>
            </w:r>
            <w:r w:rsidRPr="00B14B5F">
              <w:lastRenderedPageBreak/>
              <w:t>ыкмаларын аныктоого багытталган уюштуруучулук жана техникалык иш-чаралардын комплексин жүргүзөт;</w:t>
            </w:r>
          </w:p>
          <w:p w14:paraId="6F453EBA" w14:textId="77777777" w:rsidR="00B14B5F" w:rsidRPr="00B14B5F" w:rsidRDefault="00B14B5F" w:rsidP="00597FE3">
            <w:pPr>
              <w:pStyle w:val="tktekst"/>
              <w:spacing w:before="0" w:beforeAutospacing="0" w:after="0" w:afterAutospacing="0"/>
              <w:ind w:firstLine="450"/>
            </w:pPr>
            <w:r w:rsidRPr="00B14B5F">
              <w:t>- радиоэлектрондук каражаттардын, радио жана радиотехникалык контролдун электр-магниттик айкалышуусун камсыз кылуу боюнча уюштуруучулук-техникалык иш-чараларды иштеп чыгууга, ошондой эле ички иштер органдарынын жыштыктарына карата контролдонуучу бөлүмдөрү тарабынан бул каражаттарды пайдалануунун эрежелерин сактоону контролдоого катышат;</w:t>
            </w:r>
          </w:p>
          <w:p w14:paraId="4E84524A" w14:textId="77777777" w:rsidR="00B14B5F" w:rsidRPr="00B14B5F" w:rsidRDefault="00B14B5F" w:rsidP="00597FE3">
            <w:pPr>
              <w:pStyle w:val="tktekst"/>
              <w:spacing w:before="0" w:beforeAutospacing="0" w:after="0" w:afterAutospacing="0"/>
              <w:ind w:firstLine="450"/>
            </w:pPr>
            <w:r w:rsidRPr="00B14B5F">
              <w:t>- ички иштер органдарынын бөлүмдөрүнүн ортосунда, анын ичинде массалык иш-чараларды өткөрүүдө, ошондой эле Кыргыз Республикасынын Ички иштер министрлигинин атайын пландарын ишке киргизүүдө өз ара аракеттенүү үчүн байланышты камсыз кылууну уюштурат;</w:t>
            </w:r>
          </w:p>
          <w:p w14:paraId="4555D04D" w14:textId="77777777" w:rsidR="00B14B5F" w:rsidRPr="00B14B5F" w:rsidRDefault="00B14B5F" w:rsidP="00597FE3">
            <w:pPr>
              <w:pStyle w:val="tktekst"/>
              <w:spacing w:before="0" w:beforeAutospacing="0" w:after="0" w:afterAutospacing="0"/>
              <w:ind w:firstLine="450"/>
            </w:pPr>
            <w:r w:rsidRPr="00B14B5F">
              <w:t>- илимий изилдөөлөргө катышат, сунуштамаларды жана методикалык колдонмолорду иштеп чыгат, белгиленген тартипте аларды ишке ашырууну жүргүзөт, МТББнын ишинин маселелери боюнча ички иштер органдарынын бөлүмдөрүнө колдоо көрсөтөт;</w:t>
            </w:r>
          </w:p>
          <w:p w14:paraId="0824F7A3" w14:textId="77777777" w:rsidR="00B14B5F" w:rsidRPr="00B14B5F" w:rsidRDefault="00B14B5F" w:rsidP="00597FE3">
            <w:pPr>
              <w:pStyle w:val="tktekst"/>
              <w:spacing w:before="0" w:beforeAutospacing="0" w:after="0" w:afterAutospacing="0"/>
              <w:ind w:firstLine="450"/>
            </w:pPr>
            <w:r w:rsidRPr="00B14B5F">
              <w:t>- өз компетенциясынын чегинде техникалык документтерди (конструктордук, технологиялык жана программалык документтерди, техникалык шарттарды, стандартташтыруу боюнча документтерди, нускамаларды, насааттамаларды, колдонмолорду жана жоболорду) иштеп чыгат жана иштеп чыгууга катышат;</w:t>
            </w:r>
          </w:p>
          <w:p w14:paraId="0D3CDDA4" w14:textId="77777777" w:rsidR="00B14B5F" w:rsidRPr="00B14B5F" w:rsidRDefault="00B14B5F" w:rsidP="00597FE3">
            <w:pPr>
              <w:pStyle w:val="tkredakcijatekst"/>
              <w:spacing w:before="0" w:beforeAutospacing="0" w:after="0" w:afterAutospacing="0"/>
              <w:ind w:firstLine="450"/>
            </w:pPr>
            <w:r w:rsidRPr="00B14B5F">
              <w:t xml:space="preserve">- (абзац КР Өкмөтүнүн 2018-жылдын 2-майындагы № 222 </w:t>
            </w:r>
            <w:hyperlink r:id="rId5" w:history="1">
              <w:r w:rsidRPr="00B14B5F">
                <w:rPr>
                  <w:rStyle w:val="a4"/>
                  <w:color w:val="auto"/>
                  <w:u w:val="none"/>
                </w:rPr>
                <w:t>токтомуна</w:t>
              </w:r>
            </w:hyperlink>
            <w:r w:rsidRPr="00B14B5F">
              <w:t xml:space="preserve"> ылайык күчүн жоготту)</w:t>
            </w:r>
          </w:p>
          <w:p w14:paraId="730FA39B" w14:textId="77777777" w:rsidR="00B14B5F" w:rsidRPr="00B14B5F" w:rsidRDefault="00B14B5F" w:rsidP="00597FE3">
            <w:pPr>
              <w:pStyle w:val="tktekst"/>
              <w:spacing w:before="0" w:beforeAutospacing="0" w:after="0" w:afterAutospacing="0"/>
              <w:ind w:firstLine="450"/>
            </w:pPr>
            <w:r w:rsidRPr="00B14B5F">
              <w:t>- белгиленген тартипте МТББнын компетенциясына кирген маселелер боюнча маалыматтардын, анын ичинде автоматтык режимде иштеген, фото- жана кино тартуу, көрмө жазуу функциялары бар сертификацияланган атайын контролдоп-өлчөөчү техникалык каражаттардан алынган маалыматтын базаларын (банктарды) түзөт, иштешин камсыздайт жана жүргүзөт;</w:t>
            </w:r>
          </w:p>
          <w:p w14:paraId="3A047901" w14:textId="77777777" w:rsidR="00B14B5F" w:rsidRPr="00B14B5F" w:rsidRDefault="00B14B5F" w:rsidP="00597FE3">
            <w:pPr>
              <w:pStyle w:val="tktekst"/>
              <w:spacing w:before="0" w:beforeAutospacing="0" w:after="0" w:afterAutospacing="0"/>
              <w:ind w:firstLine="450"/>
            </w:pPr>
            <w:r w:rsidRPr="00B14B5F">
              <w:t>- Кыргыз Республикасынын ченемдик укуктук актыларынын долбоорлорун иштеп чыгууга катышат;</w:t>
            </w:r>
          </w:p>
          <w:p w14:paraId="58A2F367" w14:textId="77777777" w:rsidR="00B14B5F" w:rsidRPr="00B14B5F" w:rsidRDefault="00B14B5F" w:rsidP="00597FE3">
            <w:pPr>
              <w:pStyle w:val="tktekst"/>
              <w:spacing w:before="0" w:beforeAutospacing="0" w:after="0" w:afterAutospacing="0"/>
              <w:ind w:firstLine="450"/>
              <w:rPr>
                <w:b/>
                <w:strike/>
              </w:rPr>
            </w:pPr>
            <w:r w:rsidRPr="00B14B5F">
              <w:rPr>
                <w:b/>
                <w:strike/>
              </w:rPr>
              <w:t xml:space="preserve">Бузуулардын бирдиктүү реестринин автоматташтырылган маалыматтык системасын пайдаланууга мониторинг жүргүзөт; </w:t>
            </w:r>
            <w:r w:rsidRPr="00B14B5F">
              <w:rPr>
                <w:b/>
                <w:strike/>
              </w:rPr>
              <w:lastRenderedPageBreak/>
              <w:t>ага кирүү мүмкүнчүлүгүн берет жана кирүүнү чектейт; Бузуулардын бирдиктүү реестринде камтылган маалыматтарды сактоону жана коргоону камсыздайт; маалыматтык коопсуздуктун талаптарын аткарууну текшерет; системаны пайдалануунун эрежелерин окутат, ошондой эле Бузуулардын бирдиктүү реестрин жүргүзүү тартиби чөйрөсүндөгү Кыргыз Республикасынын мыйзамдарында каралган ар кандай функцияларды аткарат.</w:t>
            </w:r>
          </w:p>
          <w:p w14:paraId="434F33CA" w14:textId="77777777" w:rsidR="00B14B5F" w:rsidRPr="00B14B5F" w:rsidRDefault="00B14B5F" w:rsidP="00597FE3">
            <w:pPr>
              <w:spacing w:after="0" w:line="240" w:lineRule="auto"/>
              <w:ind w:firstLine="450"/>
              <w:jc w:val="both"/>
              <w:rPr>
                <w:rFonts w:ascii="Times New Roman" w:hAnsi="Times New Roman"/>
                <w:sz w:val="24"/>
                <w:szCs w:val="24"/>
              </w:rPr>
            </w:pPr>
          </w:p>
        </w:tc>
        <w:tc>
          <w:tcPr>
            <w:tcW w:w="7280" w:type="dxa"/>
            <w:shd w:val="clear" w:color="auto" w:fill="auto"/>
          </w:tcPr>
          <w:p w14:paraId="7E60A0AA" w14:textId="77777777" w:rsidR="00B14B5F" w:rsidRPr="00B14B5F" w:rsidRDefault="00B14B5F" w:rsidP="00597FE3">
            <w:pPr>
              <w:pStyle w:val="tktekst"/>
              <w:spacing w:before="0" w:beforeAutospacing="0" w:after="0" w:afterAutospacing="0"/>
              <w:ind w:firstLine="450"/>
            </w:pPr>
            <w:r w:rsidRPr="00B14B5F">
              <w:lastRenderedPageBreak/>
              <w:t>13. Жүктөлгөн милдеттерди чечүү максатында МТББ төмөнкү функцияларды аткарат:</w:t>
            </w:r>
          </w:p>
          <w:p w14:paraId="5C008953" w14:textId="77777777" w:rsidR="00B14B5F" w:rsidRPr="00B14B5F" w:rsidRDefault="00B14B5F" w:rsidP="00597FE3">
            <w:pPr>
              <w:pStyle w:val="tktekst"/>
              <w:spacing w:before="0" w:beforeAutospacing="0" w:after="0" w:afterAutospacing="0"/>
              <w:ind w:firstLine="450"/>
            </w:pPr>
            <w:r w:rsidRPr="00B14B5F">
              <w:t>- кылмыштар, жоруктар, бузуулар жана окуялар жөнүндө арыздардын жана кабарлардын толук катталышына, алгачкы каттоо документтеринин толтурулушунун сапатына жана анын ички иштер органдарынын бөлүмдөрү тарабынан өз убагында берилишин контролдойт;</w:t>
            </w:r>
          </w:p>
          <w:p w14:paraId="1BA120D4" w14:textId="77777777" w:rsidR="00B14B5F" w:rsidRPr="00B14B5F" w:rsidRDefault="00B14B5F" w:rsidP="00597FE3">
            <w:pPr>
              <w:pStyle w:val="tktekst"/>
              <w:spacing w:before="0" w:beforeAutospacing="0" w:after="0" w:afterAutospacing="0"/>
              <w:ind w:firstLine="450"/>
            </w:pPr>
            <w:r w:rsidRPr="00B14B5F">
              <w:t>- ички иштер органдарынын бөлүмдөрү тарабынан берилген маалыматтардын сапатын, объективдүүлүгүн, ишенимдүүлүгүн жакшыртуу боюнча сунуштарды Кыргыз Республикасынын Ички иштер министрлигинин жетекчилигине киргизет;</w:t>
            </w:r>
          </w:p>
          <w:p w14:paraId="0F75192B" w14:textId="77777777" w:rsidR="00B14B5F" w:rsidRPr="00B14B5F" w:rsidRDefault="00B14B5F" w:rsidP="00597FE3">
            <w:pPr>
              <w:pStyle w:val="tktekst"/>
              <w:spacing w:before="0" w:beforeAutospacing="0" w:after="0" w:afterAutospacing="0"/>
              <w:ind w:firstLine="450"/>
            </w:pPr>
            <w:r w:rsidRPr="00B14B5F">
              <w:t>- кылмыштардын жана жоруктардын бетин ачуу боюнча ички иштер органдарынын иштеринин жыйынтыктары тууралуу статистикалык маалыматтарды түзөт;</w:t>
            </w:r>
          </w:p>
          <w:p w14:paraId="1A534A49" w14:textId="77777777" w:rsidR="00B14B5F" w:rsidRPr="00B14B5F" w:rsidRDefault="00B14B5F" w:rsidP="00597FE3">
            <w:pPr>
              <w:pStyle w:val="tktekst"/>
              <w:spacing w:before="0" w:beforeAutospacing="0" w:after="0" w:afterAutospacing="0"/>
              <w:ind w:firstLine="450"/>
            </w:pPr>
            <w:r w:rsidRPr="00B14B5F">
              <w:t>- ички иштер органдарынын архивдик документтерин кабыл алууну, каттоону жана белгиленген тартипте пайдаланууну камсыз кылат;</w:t>
            </w:r>
          </w:p>
          <w:p w14:paraId="085586D3" w14:textId="77777777" w:rsidR="00B14B5F" w:rsidRPr="00B14B5F" w:rsidRDefault="00B14B5F" w:rsidP="00597FE3">
            <w:pPr>
              <w:pStyle w:val="tktekst"/>
              <w:spacing w:before="0" w:beforeAutospacing="0" w:after="0" w:afterAutospacing="0"/>
              <w:ind w:firstLine="450"/>
            </w:pPr>
            <w:r w:rsidRPr="00B14B5F">
              <w:t>- ички иштер органдарынын бөлүмдөрүндө эсепке алуу-каттоо тартибинин, статистикалык отчеттуулукту жана ыкчам-иликтөө иштерин эсепке алуунун абалын текшерет;</w:t>
            </w:r>
          </w:p>
          <w:p w14:paraId="5421F7E3" w14:textId="77777777" w:rsidR="00B14B5F" w:rsidRPr="00B14B5F" w:rsidRDefault="00B14B5F" w:rsidP="00597FE3">
            <w:pPr>
              <w:pStyle w:val="tktekst"/>
              <w:spacing w:before="0" w:beforeAutospacing="0" w:after="0" w:afterAutospacing="0"/>
              <w:ind w:firstLine="450"/>
            </w:pPr>
            <w:r w:rsidRPr="00B14B5F">
              <w:t>- уюштуруучулук-усулдук жетекчиликти жана МТББнын компетенциясына кирген маселелер боюнча ички иштер органдарынын бөлүмдөрүнө практикалык жардам көрсөтүүнү жүзөгө ашырат;</w:t>
            </w:r>
          </w:p>
          <w:p w14:paraId="362F91E3" w14:textId="77777777" w:rsidR="00B14B5F" w:rsidRPr="00B14B5F" w:rsidRDefault="00B14B5F" w:rsidP="00597FE3">
            <w:pPr>
              <w:pStyle w:val="tktekst"/>
              <w:spacing w:before="0" w:beforeAutospacing="0" w:after="0" w:afterAutospacing="0"/>
              <w:ind w:firstLine="450"/>
            </w:pPr>
            <w:r w:rsidRPr="00B14B5F">
              <w:lastRenderedPageBreak/>
              <w:t>- МТББнын ишинде колдонулуучу алдыңкы, анын ичинде эл аралык тажрыйбаны изилдейт, жалпылайт жана жайылтат;</w:t>
            </w:r>
          </w:p>
          <w:p w14:paraId="59FC83CF" w14:textId="77777777" w:rsidR="00B14B5F" w:rsidRPr="00B14B5F" w:rsidRDefault="00B14B5F" w:rsidP="00597FE3">
            <w:pPr>
              <w:pStyle w:val="tktekst"/>
              <w:spacing w:before="0" w:beforeAutospacing="0" w:after="0" w:afterAutospacing="0"/>
              <w:ind w:firstLine="450"/>
            </w:pPr>
            <w:r w:rsidRPr="00B14B5F">
              <w:t>- жеке жана юридикалык жактардын кайрылууларын, МТББнын ишинин маселелери боюнча жалпыга маалымдоо каражаттарындагы жарыялоолорду карайт;</w:t>
            </w:r>
          </w:p>
          <w:p w14:paraId="47598DF1" w14:textId="77777777" w:rsidR="00B14B5F" w:rsidRPr="00B14B5F" w:rsidRDefault="00B14B5F" w:rsidP="00597FE3">
            <w:pPr>
              <w:pStyle w:val="tktekst"/>
              <w:spacing w:before="0" w:beforeAutospacing="0" w:after="0" w:afterAutospacing="0"/>
              <w:ind w:firstLine="450"/>
            </w:pPr>
            <w:r w:rsidRPr="00B14B5F">
              <w:t>- Кыргыз Республикасынын мыйзамдарына ылайык мамлекеттик кызматтарды көрсөтөт;</w:t>
            </w:r>
          </w:p>
          <w:p w14:paraId="51A7260D" w14:textId="77777777" w:rsidR="00B14B5F" w:rsidRPr="00B14B5F" w:rsidRDefault="00B14B5F" w:rsidP="00597FE3">
            <w:pPr>
              <w:pStyle w:val="tktekst"/>
              <w:spacing w:before="0" w:beforeAutospacing="0" w:after="0" w:afterAutospacing="0"/>
              <w:ind w:firstLine="450"/>
            </w:pPr>
            <w:r w:rsidRPr="00B14B5F">
              <w:t>- ыкчам-маалымдамалык жана издөөчүлүк эсепке алуу боюнча издөө-таанытуу иштерин жүзөгө ашырат, мамлекеттик органдардын, эл аралык милдеттенмелерге ылайык чет мамлекеттердин укук коргоо органдарынын суроо-талаптары боюнча өзүнүн компетенциясынын чегинде тийиштүү маалыматтарды берет;</w:t>
            </w:r>
          </w:p>
          <w:p w14:paraId="146B8FDA" w14:textId="77777777" w:rsidR="00B14B5F" w:rsidRPr="00B14B5F" w:rsidRDefault="00B14B5F" w:rsidP="00597FE3">
            <w:pPr>
              <w:pStyle w:val="tktekst"/>
              <w:spacing w:before="0" w:beforeAutospacing="0" w:after="0" w:afterAutospacing="0"/>
              <w:ind w:firstLine="450"/>
            </w:pPr>
            <w:r w:rsidRPr="00B14B5F">
              <w:t>- белгиленген тартипте эл аралык уюмдар, Кыргыз Республикасынын мамлекеттик, муниципалдык жана башка органдары менен маалыматтык жана башка өз ара аракеттенүүнү камсыз кылат;</w:t>
            </w:r>
          </w:p>
          <w:p w14:paraId="7D7A4A79" w14:textId="77777777" w:rsidR="00B14B5F" w:rsidRPr="00B14B5F" w:rsidRDefault="00B14B5F" w:rsidP="00597FE3">
            <w:pPr>
              <w:pStyle w:val="tktekst"/>
              <w:spacing w:before="0" w:beforeAutospacing="0" w:after="0" w:afterAutospacing="0"/>
              <w:ind w:firstLine="450"/>
            </w:pPr>
            <w:r w:rsidRPr="00B14B5F">
              <w:t>- мамлекеттик органдардан маалымат сурайт жана алат, өзүнүн функцияларын жана милдеттерин аткаруу үчүн маалымат ресурстарына мүмкүндүк алат;</w:t>
            </w:r>
          </w:p>
          <w:p w14:paraId="57881192" w14:textId="77777777" w:rsidR="00B14B5F" w:rsidRPr="00B14B5F" w:rsidRDefault="00B14B5F" w:rsidP="00597FE3">
            <w:pPr>
              <w:pStyle w:val="tktekst"/>
              <w:spacing w:before="0" w:beforeAutospacing="0" w:after="0" w:afterAutospacing="0"/>
              <w:ind w:firstLine="450"/>
            </w:pPr>
            <w:r w:rsidRPr="00B14B5F">
              <w:t>- ыкчам-маалымдамалык жана издөөчүлүк эсепке алууда чагылдырууга тиешелүү объекттерди каттоону, ошондой эле эл аралык издөөнү жарыялоого же токтотууга материалдарды тариздөөнүн сапатын жана МТББга өз учурунда берүүнү контролдойт;</w:t>
            </w:r>
          </w:p>
          <w:p w14:paraId="1A16F392" w14:textId="77777777" w:rsidR="00B14B5F" w:rsidRPr="00B14B5F" w:rsidRDefault="00B14B5F" w:rsidP="00597FE3">
            <w:pPr>
              <w:pStyle w:val="tktekst"/>
              <w:spacing w:before="0" w:beforeAutospacing="0" w:after="0" w:afterAutospacing="0"/>
              <w:ind w:firstLine="450"/>
            </w:pPr>
            <w:r w:rsidRPr="00B14B5F">
              <w:t>- электрондук колтамганы колдонот, Кыргыз Республикасынын мыйзамына ылайык ведомстволук баш ийген ырастоочу борборду түзүүгө жана өнүктүрүүгө укуктуу;</w:t>
            </w:r>
          </w:p>
          <w:p w14:paraId="7D8AE03B" w14:textId="77777777" w:rsidR="00B14B5F" w:rsidRPr="00B14B5F" w:rsidRDefault="00B14B5F" w:rsidP="00597FE3">
            <w:pPr>
              <w:pStyle w:val="tktekst"/>
              <w:spacing w:before="0" w:beforeAutospacing="0" w:after="0" w:afterAutospacing="0"/>
              <w:ind w:firstLine="450"/>
            </w:pPr>
            <w:r w:rsidRPr="00B14B5F">
              <w:t>- зарыл болгон программалык камсыздоону иштеп чыгат жана ишке киргизет, автоматташтырылган маалыматтык системалардын алгоритм жана программалар фонддорун түзүүгө, анын ичинде башка уюмдарды тартуу менен катышат;</w:t>
            </w:r>
          </w:p>
          <w:p w14:paraId="53C9407A" w14:textId="77777777" w:rsidR="00B14B5F" w:rsidRPr="00B14B5F" w:rsidRDefault="00B14B5F" w:rsidP="00597FE3">
            <w:pPr>
              <w:pStyle w:val="tktekst"/>
              <w:spacing w:before="0" w:beforeAutospacing="0" w:after="0" w:afterAutospacing="0"/>
              <w:ind w:firstLine="450"/>
            </w:pPr>
            <w:r w:rsidRPr="00B14B5F">
              <w:t xml:space="preserve">- ички иштер органдарынын ишинде маалыматтык коопсуздукту камсыз кылууга, анын ичинде маалымат базасына санкциясыз кирүүгө жана маалыматтын чыгып кетишинин негизги </w:t>
            </w:r>
            <w:r w:rsidRPr="00B14B5F">
              <w:lastRenderedPageBreak/>
              <w:t>ыкмаларын аныктоого багытталган уюштуруучулук жана техникалык иш-чаралардын комплексин жүргүзөт;</w:t>
            </w:r>
          </w:p>
          <w:p w14:paraId="6ABB6AB3" w14:textId="77777777" w:rsidR="00B14B5F" w:rsidRPr="00B14B5F" w:rsidRDefault="00B14B5F" w:rsidP="00597FE3">
            <w:pPr>
              <w:pStyle w:val="tktekst"/>
              <w:spacing w:before="0" w:beforeAutospacing="0" w:after="0" w:afterAutospacing="0"/>
              <w:ind w:firstLine="450"/>
            </w:pPr>
            <w:r w:rsidRPr="00B14B5F">
              <w:t>- радиоэлектрондук каражаттардын, радио жана радиотехникалык контролдун электр-магниттик айкалышуусун камсыз кылуу боюнча уюштуруучулук-техникалык иш-чараларды иштеп чыгууга, ошондой эле ички иштер органдарынын жыштыктарына карата контролдонуучу бөлүмдөрү тарабынан бул каражаттарды пайдалануунун эрежелерин сактоону контролдоого катышат;</w:t>
            </w:r>
          </w:p>
          <w:p w14:paraId="32F941D3" w14:textId="77777777" w:rsidR="00B14B5F" w:rsidRPr="00B14B5F" w:rsidRDefault="00B14B5F" w:rsidP="00597FE3">
            <w:pPr>
              <w:pStyle w:val="tktekst"/>
              <w:spacing w:before="0" w:beforeAutospacing="0" w:after="0" w:afterAutospacing="0"/>
              <w:ind w:firstLine="450"/>
            </w:pPr>
            <w:r w:rsidRPr="00B14B5F">
              <w:t>- ички иштер органдарынын бөлүмдөрүнүн ортосунда, анын ичинде массалык иш-чараларды өткөрүүдө, ошондой эле Кыргыз Республикасынын Ички иштер министрлигинин атайын пландарын ишке киргизүүдө өз ара аракеттенүү үчүн байланышты камсыз кылууну уюштурат;</w:t>
            </w:r>
          </w:p>
          <w:p w14:paraId="1F5F0B9A" w14:textId="77777777" w:rsidR="00B14B5F" w:rsidRPr="00B14B5F" w:rsidRDefault="00B14B5F" w:rsidP="00597FE3">
            <w:pPr>
              <w:pStyle w:val="tktekst"/>
              <w:spacing w:before="0" w:beforeAutospacing="0" w:after="0" w:afterAutospacing="0"/>
              <w:ind w:firstLine="450"/>
            </w:pPr>
            <w:r w:rsidRPr="00B14B5F">
              <w:t>- илимий изилдөөлөргө катышат, сунуштамаларды жана методикалык колдонмолорду иштеп чыгат, белгиленген тартипте аларды ишке ашырууну жүргүзөт, МТББнын ишинин маселелери боюнча ички иштер органдарынын бөлүмдөрүнө колдоо көрсөтөт;</w:t>
            </w:r>
          </w:p>
          <w:p w14:paraId="1C4CE585" w14:textId="77777777" w:rsidR="00B14B5F" w:rsidRPr="00B14B5F" w:rsidRDefault="00B14B5F" w:rsidP="00597FE3">
            <w:pPr>
              <w:pStyle w:val="tktekst"/>
              <w:spacing w:before="0" w:beforeAutospacing="0" w:after="0" w:afterAutospacing="0"/>
              <w:ind w:firstLine="450"/>
            </w:pPr>
            <w:r w:rsidRPr="00B14B5F">
              <w:t>- өз компетенциясынын чегинде техникалык документтерди (конструктордук, технологиялык жана программалык документтерди, техникалык шарттарды, стандартташтыруу боюнча документтерди, нускамаларды, насааттамаларды, колдонмолорду жана жоболорду) иштеп чыгат жана иштеп чыгууга катышат;</w:t>
            </w:r>
          </w:p>
          <w:p w14:paraId="4D0DD93C" w14:textId="77777777" w:rsidR="00B14B5F" w:rsidRPr="00B14B5F" w:rsidRDefault="00B14B5F" w:rsidP="00597FE3">
            <w:pPr>
              <w:pStyle w:val="tkredakcijatekst"/>
              <w:spacing w:before="0" w:beforeAutospacing="0" w:after="0" w:afterAutospacing="0"/>
              <w:ind w:firstLine="450"/>
            </w:pPr>
            <w:r w:rsidRPr="00B14B5F">
              <w:t xml:space="preserve">- (абзац КР Өкмөтүнүн 2018-жылдын 2-майындагы № 222 </w:t>
            </w:r>
            <w:hyperlink r:id="rId6" w:history="1">
              <w:r w:rsidRPr="00B14B5F">
                <w:rPr>
                  <w:rStyle w:val="a4"/>
                  <w:color w:val="auto"/>
                  <w:u w:val="none"/>
                </w:rPr>
                <w:t>токтомуна</w:t>
              </w:r>
            </w:hyperlink>
            <w:r w:rsidRPr="00B14B5F">
              <w:t xml:space="preserve"> ылайык күчүн жоготту)</w:t>
            </w:r>
          </w:p>
          <w:p w14:paraId="2753BC4C" w14:textId="77777777" w:rsidR="00B14B5F" w:rsidRPr="00B14B5F" w:rsidRDefault="00B14B5F" w:rsidP="00597FE3">
            <w:pPr>
              <w:pStyle w:val="tktekst"/>
              <w:spacing w:before="0" w:beforeAutospacing="0" w:after="0" w:afterAutospacing="0"/>
              <w:ind w:firstLine="450"/>
            </w:pPr>
            <w:r w:rsidRPr="00B14B5F">
              <w:t>- белгиленген тартипте МТББнын компетенциясына кирген маселелер боюнча маалыматтардын, анын ичинде автоматтык режимде иштеген, фото- жана кино тартуу, көрмө жазуу функциялары бар сертификацияланган атайын контролдоп-өлчөөчү техникалык каражаттардан алынган маалыматтын базаларын (банктарды) түзөт, иштешин камсыздайт жана жүргүзөт;</w:t>
            </w:r>
          </w:p>
          <w:p w14:paraId="526B7FDB" w14:textId="0C6E4EE1" w:rsidR="00B14B5F" w:rsidRPr="00B14B5F" w:rsidRDefault="00B14B5F" w:rsidP="00597FE3">
            <w:pPr>
              <w:pStyle w:val="tktekst"/>
              <w:spacing w:before="0" w:beforeAutospacing="0" w:after="0" w:afterAutospacing="0"/>
              <w:ind w:firstLine="450"/>
            </w:pPr>
            <w:r w:rsidRPr="00B14B5F">
              <w:t>- Кыргыз Республикасынын ченемдик укуктук актыларынын долбоорлорун иштеп чыгууга катышат</w:t>
            </w:r>
            <w:r w:rsidR="004B39F2">
              <w:t>.</w:t>
            </w:r>
          </w:p>
          <w:p w14:paraId="5082B19D" w14:textId="5B924A73" w:rsidR="00B14B5F" w:rsidRPr="00B14B5F" w:rsidRDefault="00B14B5F" w:rsidP="00597FE3">
            <w:pPr>
              <w:pStyle w:val="a3"/>
              <w:shd w:val="clear" w:color="auto" w:fill="FFFFFF"/>
              <w:ind w:firstLine="450"/>
              <w:jc w:val="both"/>
              <w:rPr>
                <w:rFonts w:ascii="Times New Roman" w:eastAsia="Times New Roman" w:hAnsi="Times New Roman"/>
                <w:b/>
                <w:sz w:val="24"/>
                <w:szCs w:val="24"/>
                <w:lang w:eastAsia="ru-RU"/>
              </w:rPr>
            </w:pPr>
          </w:p>
        </w:tc>
      </w:tr>
      <w:tr w:rsidR="00F51454" w:rsidRPr="00B14B5F" w14:paraId="1AF54E02" w14:textId="77777777" w:rsidTr="00B92C89">
        <w:tc>
          <w:tcPr>
            <w:tcW w:w="14560" w:type="dxa"/>
            <w:gridSpan w:val="2"/>
            <w:shd w:val="clear" w:color="auto" w:fill="auto"/>
          </w:tcPr>
          <w:p w14:paraId="5A2EDE11" w14:textId="77777777" w:rsidR="00F51454" w:rsidRDefault="00F51454" w:rsidP="00B14B5F">
            <w:pPr>
              <w:pStyle w:val="a3"/>
              <w:shd w:val="clear" w:color="auto" w:fill="FFFFFF"/>
              <w:jc w:val="center"/>
              <w:rPr>
                <w:rFonts w:ascii="Times New Roman" w:eastAsia="Times New Roman" w:hAnsi="Times New Roman"/>
                <w:b/>
                <w:sz w:val="24"/>
                <w:szCs w:val="24"/>
                <w:lang w:eastAsia="ru-RU"/>
              </w:rPr>
            </w:pPr>
            <w:r w:rsidRPr="00F51454">
              <w:rPr>
                <w:rFonts w:ascii="Times New Roman" w:eastAsia="Times New Roman" w:hAnsi="Times New Roman"/>
                <w:b/>
                <w:sz w:val="24"/>
                <w:szCs w:val="24"/>
                <w:lang w:eastAsia="ru-RU"/>
              </w:rPr>
              <w:lastRenderedPageBreak/>
              <w:t>Кыргыз Республикасынын Ɵкмɵтүнүн “Бузуулардын бирдиктүү реестрин жүргүзүү тартиби жөнүндө жобону бекитүү тууралуу” 2018-жылдын 21-декабрындагы № 603-токтому</w:t>
            </w:r>
          </w:p>
          <w:p w14:paraId="2D907C17" w14:textId="01CABFDB" w:rsidR="00F51454" w:rsidRPr="00B14B5F" w:rsidRDefault="00F51454" w:rsidP="00B14B5F">
            <w:pPr>
              <w:pStyle w:val="a3"/>
              <w:shd w:val="clear" w:color="auto" w:fill="FFFFFF"/>
              <w:jc w:val="center"/>
              <w:rPr>
                <w:rFonts w:ascii="Times New Roman" w:eastAsia="Times New Roman" w:hAnsi="Times New Roman"/>
                <w:b/>
                <w:sz w:val="24"/>
                <w:szCs w:val="24"/>
                <w:lang w:eastAsia="ru-RU"/>
              </w:rPr>
            </w:pPr>
          </w:p>
        </w:tc>
      </w:tr>
      <w:tr w:rsidR="00F51454" w:rsidRPr="00B14B5F" w14:paraId="528A6900" w14:textId="77777777" w:rsidTr="00C834F3">
        <w:trPr>
          <w:trHeight w:val="329"/>
        </w:trPr>
        <w:tc>
          <w:tcPr>
            <w:tcW w:w="7280" w:type="dxa"/>
            <w:shd w:val="clear" w:color="auto" w:fill="auto"/>
          </w:tcPr>
          <w:p w14:paraId="3568FED1" w14:textId="784F1F79" w:rsidR="00F51454" w:rsidRPr="00F51454" w:rsidRDefault="00F51454" w:rsidP="00F51454">
            <w:pPr>
              <w:pStyle w:val="a3"/>
              <w:shd w:val="clear" w:color="auto" w:fill="FFFFFF"/>
              <w:ind w:firstLine="460"/>
              <w:jc w:val="both"/>
              <w:rPr>
                <w:rFonts w:ascii="Times New Roman" w:eastAsia="Times New Roman" w:hAnsi="Times New Roman"/>
                <w:b/>
                <w:sz w:val="24"/>
                <w:szCs w:val="24"/>
                <w:lang w:eastAsia="ru-RU"/>
              </w:rPr>
            </w:pPr>
            <w:r w:rsidRPr="00F51454">
              <w:rPr>
                <w:rFonts w:ascii="Times New Roman" w:eastAsia="Times New Roman" w:hAnsi="Times New Roman"/>
                <w:b/>
                <w:strike/>
                <w:sz w:val="24"/>
                <w:szCs w:val="24"/>
                <w:lang w:eastAsia="ru-RU"/>
              </w:rPr>
              <w:t>2. Кыргыз Республикасынын Ички иштер министрлиги Бузуулардын бирдиктүү реестринин ээси болуп аныкталсын.</w:t>
            </w:r>
          </w:p>
        </w:tc>
        <w:tc>
          <w:tcPr>
            <w:tcW w:w="7280" w:type="dxa"/>
            <w:shd w:val="clear" w:color="auto" w:fill="auto"/>
          </w:tcPr>
          <w:p w14:paraId="5E5950D0" w14:textId="47F1AA18" w:rsidR="00F51454" w:rsidRPr="00CE7D9A" w:rsidRDefault="00F51454" w:rsidP="00F51454">
            <w:pPr>
              <w:pStyle w:val="a3"/>
              <w:shd w:val="clear" w:color="auto" w:fill="FFFFFF"/>
              <w:ind w:firstLine="460"/>
              <w:jc w:val="both"/>
              <w:rPr>
                <w:rFonts w:ascii="Times New Roman" w:eastAsia="Times New Roman" w:hAnsi="Times New Roman"/>
                <w:b/>
                <w:sz w:val="24"/>
                <w:szCs w:val="24"/>
                <w:lang w:eastAsia="ru-RU"/>
              </w:rPr>
            </w:pPr>
            <w:r w:rsidRPr="00CE7D9A">
              <w:rPr>
                <w:rFonts w:ascii="Times New Roman" w:eastAsia="Times New Roman" w:hAnsi="Times New Roman"/>
                <w:b/>
                <w:sz w:val="24"/>
                <w:szCs w:val="24"/>
                <w:lang w:eastAsia="ru-RU"/>
              </w:rPr>
              <w:t xml:space="preserve">2. Кыргыз Республикасынын Башкы прокуратурасы Бузуулардын бирдиктүү реестринин </w:t>
            </w:r>
            <w:r w:rsidR="00E209A5" w:rsidRPr="00CE7D9A">
              <w:rPr>
                <w:rFonts w:ascii="Times New Roman" w:eastAsia="Times New Roman" w:hAnsi="Times New Roman"/>
                <w:b/>
                <w:sz w:val="24"/>
                <w:szCs w:val="24"/>
                <w:lang w:eastAsia="ru-RU"/>
              </w:rPr>
              <w:t>ээси</w:t>
            </w:r>
            <w:r w:rsidRPr="00CE7D9A">
              <w:rPr>
                <w:rFonts w:ascii="Times New Roman" w:eastAsia="Times New Roman" w:hAnsi="Times New Roman"/>
                <w:b/>
                <w:sz w:val="24"/>
                <w:szCs w:val="24"/>
                <w:lang w:eastAsia="ru-RU"/>
              </w:rPr>
              <w:t xml:space="preserve"> болуп аныкталсын.</w:t>
            </w:r>
          </w:p>
          <w:p w14:paraId="54797500" w14:textId="131D191E" w:rsidR="00D53A03" w:rsidRPr="00CE7D9A" w:rsidRDefault="00D53A03" w:rsidP="00F51454">
            <w:pPr>
              <w:pStyle w:val="a3"/>
              <w:shd w:val="clear" w:color="auto" w:fill="FFFFFF"/>
              <w:ind w:firstLine="460"/>
              <w:jc w:val="both"/>
              <w:rPr>
                <w:rFonts w:ascii="Times New Roman" w:eastAsia="Times New Roman" w:hAnsi="Times New Roman"/>
                <w:b/>
                <w:sz w:val="24"/>
                <w:szCs w:val="24"/>
                <w:lang w:eastAsia="ru-RU"/>
              </w:rPr>
            </w:pPr>
          </w:p>
        </w:tc>
      </w:tr>
      <w:tr w:rsidR="00F51454" w:rsidRPr="00B14B5F" w14:paraId="0291BC20" w14:textId="77777777" w:rsidTr="00C834F3">
        <w:trPr>
          <w:trHeight w:val="329"/>
        </w:trPr>
        <w:tc>
          <w:tcPr>
            <w:tcW w:w="7280" w:type="dxa"/>
            <w:shd w:val="clear" w:color="auto" w:fill="auto"/>
          </w:tcPr>
          <w:p w14:paraId="0432275F" w14:textId="77777777" w:rsidR="00F51454" w:rsidRDefault="00F51454" w:rsidP="00F51454">
            <w:pPr>
              <w:pStyle w:val="a3"/>
              <w:shd w:val="clear" w:color="auto" w:fill="FFFFFF"/>
              <w:ind w:firstLine="460"/>
              <w:jc w:val="both"/>
              <w:rPr>
                <w:rFonts w:ascii="Times New Roman" w:eastAsia="Times New Roman" w:hAnsi="Times New Roman"/>
                <w:b/>
                <w:strike/>
                <w:sz w:val="24"/>
                <w:szCs w:val="24"/>
                <w:lang w:eastAsia="ru-RU"/>
              </w:rPr>
            </w:pPr>
            <w:r w:rsidRPr="00F51454">
              <w:rPr>
                <w:rFonts w:ascii="Times New Roman" w:eastAsia="Times New Roman" w:hAnsi="Times New Roman"/>
                <w:b/>
                <w:strike/>
                <w:sz w:val="24"/>
                <w:szCs w:val="24"/>
                <w:lang w:eastAsia="ru-RU"/>
              </w:rPr>
              <w:t>4. Бузуулардын бирдиктүү реестрин 2021-жылдын 1-январына чейин Кыргыз Республикасынын Башкы прокуратурасынын карамагына өткөрүп берсин.</w:t>
            </w:r>
          </w:p>
          <w:p w14:paraId="2583BE55" w14:textId="470ACB9D" w:rsidR="00D53A03" w:rsidRPr="00F51454" w:rsidRDefault="00D53A03" w:rsidP="00F51454">
            <w:pPr>
              <w:pStyle w:val="a3"/>
              <w:shd w:val="clear" w:color="auto" w:fill="FFFFFF"/>
              <w:ind w:firstLine="460"/>
              <w:jc w:val="both"/>
              <w:rPr>
                <w:rFonts w:ascii="Times New Roman" w:eastAsia="Times New Roman" w:hAnsi="Times New Roman"/>
                <w:b/>
                <w:sz w:val="24"/>
                <w:szCs w:val="24"/>
                <w:lang w:eastAsia="ru-RU"/>
              </w:rPr>
            </w:pPr>
          </w:p>
        </w:tc>
        <w:tc>
          <w:tcPr>
            <w:tcW w:w="7280" w:type="dxa"/>
            <w:shd w:val="clear" w:color="auto" w:fill="auto"/>
          </w:tcPr>
          <w:p w14:paraId="14C91E07" w14:textId="294F37DC" w:rsidR="00F51454" w:rsidRPr="00F51454" w:rsidRDefault="00F51454" w:rsidP="00F51454">
            <w:pPr>
              <w:pStyle w:val="a3"/>
              <w:shd w:val="clear" w:color="auto" w:fill="FFFFFF"/>
              <w:ind w:firstLine="460"/>
              <w:jc w:val="both"/>
              <w:rPr>
                <w:rFonts w:ascii="Times New Roman" w:eastAsia="Times New Roman" w:hAnsi="Times New Roman"/>
                <w:b/>
                <w:sz w:val="24"/>
                <w:szCs w:val="24"/>
                <w:lang w:eastAsia="ru-RU"/>
              </w:rPr>
            </w:pPr>
          </w:p>
        </w:tc>
      </w:tr>
      <w:tr w:rsidR="00F51454" w:rsidRPr="00B14B5F" w14:paraId="2D35AC5C" w14:textId="77777777" w:rsidTr="00612F29">
        <w:trPr>
          <w:trHeight w:val="329"/>
        </w:trPr>
        <w:tc>
          <w:tcPr>
            <w:tcW w:w="14560" w:type="dxa"/>
            <w:gridSpan w:val="2"/>
            <w:shd w:val="clear" w:color="auto" w:fill="auto"/>
          </w:tcPr>
          <w:p w14:paraId="0899C6DE" w14:textId="0E6EF88F" w:rsidR="00F51454" w:rsidRDefault="00F51454" w:rsidP="00F51454">
            <w:pPr>
              <w:pStyle w:val="a3"/>
              <w:shd w:val="clear" w:color="auto" w:fill="FFFFFF"/>
              <w:jc w:val="center"/>
              <w:rPr>
                <w:rFonts w:ascii="Times New Roman" w:eastAsia="Times New Roman" w:hAnsi="Times New Roman"/>
                <w:b/>
                <w:sz w:val="24"/>
                <w:szCs w:val="24"/>
                <w:lang w:eastAsia="ru-RU"/>
              </w:rPr>
            </w:pPr>
            <w:r w:rsidRPr="00B14B5F">
              <w:rPr>
                <w:rFonts w:ascii="Times New Roman" w:eastAsia="Times New Roman" w:hAnsi="Times New Roman"/>
                <w:b/>
                <w:sz w:val="24"/>
                <w:szCs w:val="24"/>
                <w:lang w:eastAsia="ru-RU"/>
              </w:rPr>
              <w:t>Бузуулардын бирдиктүү реестрин жүргүзүү тартиби</w:t>
            </w:r>
            <w:r>
              <w:rPr>
                <w:rFonts w:ascii="Times New Roman" w:eastAsia="Times New Roman" w:hAnsi="Times New Roman"/>
                <w:b/>
                <w:sz w:val="24"/>
                <w:szCs w:val="24"/>
                <w:lang w:eastAsia="ru-RU"/>
              </w:rPr>
              <w:t xml:space="preserve"> тууралуу</w:t>
            </w:r>
            <w:r w:rsidRPr="00B14B5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Ж</w:t>
            </w:r>
            <w:r w:rsidRPr="00B14B5F">
              <w:rPr>
                <w:rFonts w:ascii="Times New Roman" w:eastAsia="Times New Roman" w:hAnsi="Times New Roman"/>
                <w:b/>
                <w:sz w:val="24"/>
                <w:szCs w:val="24"/>
                <w:lang w:eastAsia="ru-RU"/>
              </w:rPr>
              <w:t>обо</w:t>
            </w:r>
          </w:p>
          <w:p w14:paraId="78C4B3E1" w14:textId="77777777" w:rsidR="00F51454" w:rsidRPr="00F51454" w:rsidRDefault="00F51454" w:rsidP="00F51454">
            <w:pPr>
              <w:pStyle w:val="a3"/>
              <w:shd w:val="clear" w:color="auto" w:fill="FFFFFF"/>
              <w:ind w:firstLine="460"/>
              <w:jc w:val="both"/>
              <w:rPr>
                <w:rFonts w:ascii="Times New Roman" w:eastAsia="Times New Roman" w:hAnsi="Times New Roman"/>
                <w:b/>
                <w:sz w:val="24"/>
                <w:szCs w:val="24"/>
                <w:lang w:eastAsia="ru-RU"/>
              </w:rPr>
            </w:pPr>
          </w:p>
        </w:tc>
      </w:tr>
      <w:tr w:rsidR="00F51454" w:rsidRPr="00B14B5F" w14:paraId="09C1C527" w14:textId="77777777" w:rsidTr="004239A6">
        <w:tc>
          <w:tcPr>
            <w:tcW w:w="7280" w:type="dxa"/>
            <w:shd w:val="clear" w:color="auto" w:fill="auto"/>
          </w:tcPr>
          <w:p w14:paraId="6E6E294F" w14:textId="77777777" w:rsidR="00F51454" w:rsidRPr="00B14B5F" w:rsidRDefault="00F51454" w:rsidP="00F51454">
            <w:pPr>
              <w:pStyle w:val="a3"/>
              <w:tabs>
                <w:tab w:val="left" w:pos="873"/>
              </w:tabs>
              <w:ind w:firstLine="450"/>
              <w:jc w:val="both"/>
              <w:rPr>
                <w:rFonts w:ascii="Times New Roman" w:eastAsia="Times New Roman" w:hAnsi="Times New Roman"/>
                <w:sz w:val="24"/>
                <w:szCs w:val="24"/>
                <w:lang w:eastAsia="ru-RU"/>
              </w:rPr>
            </w:pPr>
            <w:r w:rsidRPr="00B14B5F">
              <w:rPr>
                <w:rFonts w:ascii="Times New Roman" w:eastAsia="Times New Roman" w:hAnsi="Times New Roman"/>
                <w:sz w:val="24"/>
                <w:szCs w:val="24"/>
                <w:lang w:eastAsia="ru-RU"/>
              </w:rPr>
              <w:t>2. ББР Кыргыз Республикасынын Бузуулар жөнүндө </w:t>
            </w:r>
            <w:hyperlink r:id="rId7" w:history="1">
              <w:r w:rsidRPr="00B14B5F">
                <w:rPr>
                  <w:rFonts w:ascii="Times New Roman" w:eastAsia="Times New Roman" w:hAnsi="Times New Roman"/>
                  <w:sz w:val="24"/>
                  <w:szCs w:val="24"/>
                  <w:lang w:eastAsia="ru-RU"/>
                </w:rPr>
                <w:t>кодексине</w:t>
              </w:r>
            </w:hyperlink>
            <w:r w:rsidRPr="00B14B5F">
              <w:rPr>
                <w:rFonts w:ascii="Times New Roman" w:eastAsia="Times New Roman" w:hAnsi="Times New Roman"/>
                <w:sz w:val="24"/>
                <w:szCs w:val="24"/>
                <w:lang w:eastAsia="ru-RU"/>
              </w:rPr>
              <w:t> ылайык төмөнкү максаттарда түзүлөт жана колдонулат:</w:t>
            </w:r>
          </w:p>
          <w:p w14:paraId="1333B589" w14:textId="77777777" w:rsidR="00F51454" w:rsidRPr="00B14B5F" w:rsidRDefault="00F51454" w:rsidP="00F51454">
            <w:pPr>
              <w:pStyle w:val="a3"/>
              <w:ind w:firstLine="450"/>
              <w:jc w:val="both"/>
              <w:rPr>
                <w:rFonts w:ascii="Times New Roman" w:eastAsia="Times New Roman" w:hAnsi="Times New Roman"/>
                <w:sz w:val="24"/>
                <w:szCs w:val="24"/>
                <w:lang w:eastAsia="ru-RU"/>
              </w:rPr>
            </w:pPr>
            <w:r w:rsidRPr="00B14B5F">
              <w:rPr>
                <w:rFonts w:ascii="Times New Roman" w:eastAsia="Times New Roman" w:hAnsi="Times New Roman"/>
                <w:sz w:val="24"/>
                <w:szCs w:val="24"/>
                <w:lang w:eastAsia="ru-RU"/>
              </w:rPr>
              <w:t>- бузууларды жасаган жактарды каттоо;</w:t>
            </w:r>
          </w:p>
          <w:p w14:paraId="41C809BC" w14:textId="77777777" w:rsidR="00F51454" w:rsidRPr="00B14B5F" w:rsidRDefault="00F51454" w:rsidP="00F51454">
            <w:pPr>
              <w:pStyle w:val="a3"/>
              <w:ind w:firstLine="450"/>
              <w:jc w:val="both"/>
              <w:rPr>
                <w:rFonts w:ascii="Times New Roman" w:eastAsia="Times New Roman" w:hAnsi="Times New Roman"/>
                <w:sz w:val="24"/>
                <w:szCs w:val="24"/>
                <w:lang w:eastAsia="ru-RU"/>
              </w:rPr>
            </w:pPr>
            <w:r w:rsidRPr="00B14B5F">
              <w:rPr>
                <w:rFonts w:ascii="Times New Roman" w:eastAsia="Times New Roman" w:hAnsi="Times New Roman"/>
                <w:sz w:val="24"/>
                <w:szCs w:val="24"/>
                <w:lang w:eastAsia="ru-RU"/>
              </w:rPr>
              <w:t>- бузууларды, колдонулган жаза чараларын жана кошумча укуктук кесепеттерди, бузуулар жөнүндө иштер боюнча токтомдорду, ошондой эле аларга даттануу учурунда соттордун чечимдерин аткарууну каттоо;</w:t>
            </w:r>
          </w:p>
          <w:p w14:paraId="322A3748" w14:textId="77777777" w:rsidR="00F51454" w:rsidRPr="00B14B5F" w:rsidRDefault="00F51454" w:rsidP="00F51454">
            <w:pPr>
              <w:pStyle w:val="a3"/>
              <w:ind w:firstLine="450"/>
              <w:jc w:val="both"/>
              <w:rPr>
                <w:rFonts w:ascii="Times New Roman" w:eastAsia="Times New Roman" w:hAnsi="Times New Roman"/>
                <w:sz w:val="24"/>
                <w:szCs w:val="24"/>
                <w:lang w:eastAsia="ru-RU"/>
              </w:rPr>
            </w:pPr>
            <w:r w:rsidRPr="00B14B5F">
              <w:rPr>
                <w:rFonts w:ascii="Times New Roman" w:eastAsia="Times New Roman" w:hAnsi="Times New Roman"/>
                <w:sz w:val="24"/>
                <w:szCs w:val="24"/>
                <w:lang w:eastAsia="ru-RU"/>
              </w:rPr>
              <w:t>- кызыкдар министрликтер, мамлекеттик комитеттер, административдик ведомстволор, башка мамлекеттик жана сот органдары, ошондой эле жергиликтүү өз алдынча башкаруу органдары менен маалыматтык өз ара аракеттенүүнүн натыйжалуулугун жогорулатуу;</w:t>
            </w:r>
          </w:p>
          <w:p w14:paraId="189791A9" w14:textId="77777777" w:rsidR="00F51454" w:rsidRPr="00B14B5F" w:rsidRDefault="00F51454" w:rsidP="00F51454">
            <w:pPr>
              <w:pStyle w:val="a3"/>
              <w:ind w:firstLine="450"/>
              <w:jc w:val="both"/>
              <w:rPr>
                <w:rFonts w:ascii="Times New Roman" w:eastAsia="Times New Roman" w:hAnsi="Times New Roman"/>
                <w:sz w:val="24"/>
                <w:szCs w:val="24"/>
                <w:lang w:eastAsia="ru-RU"/>
              </w:rPr>
            </w:pPr>
            <w:r w:rsidRPr="00B14B5F">
              <w:rPr>
                <w:rFonts w:ascii="Times New Roman" w:eastAsia="Times New Roman" w:hAnsi="Times New Roman"/>
                <w:sz w:val="24"/>
                <w:szCs w:val="24"/>
                <w:lang w:eastAsia="ru-RU"/>
              </w:rPr>
              <w:lastRenderedPageBreak/>
              <w:t>- бузуулар жөнүндө иштерди кароону, колдонулган жаза чараларын жана кошумча укуктук кесепеттерди ачык-айкын эсепке алууну камсыз кылуу;</w:t>
            </w:r>
          </w:p>
          <w:p w14:paraId="09BBC555" w14:textId="77777777" w:rsidR="00F51454" w:rsidRPr="00B14B5F" w:rsidRDefault="00F51454" w:rsidP="00F51454">
            <w:pPr>
              <w:pStyle w:val="a3"/>
              <w:ind w:firstLine="450"/>
              <w:jc w:val="both"/>
              <w:rPr>
                <w:rFonts w:ascii="Times New Roman" w:eastAsia="Times New Roman" w:hAnsi="Times New Roman"/>
                <w:sz w:val="24"/>
                <w:szCs w:val="24"/>
                <w:lang w:eastAsia="ru-RU"/>
              </w:rPr>
            </w:pPr>
            <w:r w:rsidRPr="00B14B5F">
              <w:rPr>
                <w:rFonts w:ascii="Times New Roman" w:eastAsia="Times New Roman" w:hAnsi="Times New Roman"/>
                <w:sz w:val="24"/>
                <w:szCs w:val="24"/>
                <w:lang w:eastAsia="ru-RU"/>
              </w:rPr>
              <w:t>- бузуулар жөнүндө иштерди эсепке алуу боюнча бирдиктүү контролду ишке ашыруу;</w:t>
            </w:r>
          </w:p>
          <w:p w14:paraId="038E058E" w14:textId="77777777" w:rsidR="00F51454" w:rsidRPr="00B14B5F" w:rsidRDefault="00F51454" w:rsidP="00F51454">
            <w:pPr>
              <w:pStyle w:val="a3"/>
              <w:ind w:firstLine="450"/>
              <w:jc w:val="both"/>
              <w:rPr>
                <w:rFonts w:ascii="Times New Roman" w:eastAsia="Times New Roman" w:hAnsi="Times New Roman"/>
                <w:sz w:val="24"/>
                <w:szCs w:val="24"/>
                <w:lang w:eastAsia="ru-RU"/>
              </w:rPr>
            </w:pPr>
            <w:r w:rsidRPr="00B14B5F">
              <w:rPr>
                <w:rFonts w:ascii="Times New Roman" w:eastAsia="Times New Roman" w:hAnsi="Times New Roman"/>
                <w:sz w:val="24"/>
                <w:szCs w:val="24"/>
                <w:lang w:eastAsia="ru-RU"/>
              </w:rPr>
              <w:t>- ББР системасында ишенимдүү сактоону жана ага ыңгайлуу жетүүнү уюштуруу менен, ушул чөйрөдө бирдиктүү маалыматтык мейкиндиктин иштеши;</w:t>
            </w:r>
          </w:p>
          <w:p w14:paraId="7A77CA7C" w14:textId="77777777" w:rsidR="00F51454" w:rsidRPr="00B14B5F" w:rsidRDefault="00F51454" w:rsidP="00F51454">
            <w:pPr>
              <w:pStyle w:val="a3"/>
              <w:ind w:firstLine="450"/>
              <w:jc w:val="both"/>
              <w:rPr>
                <w:rFonts w:ascii="Times New Roman" w:eastAsia="Times New Roman" w:hAnsi="Times New Roman"/>
                <w:sz w:val="24"/>
                <w:szCs w:val="24"/>
                <w:lang w:eastAsia="ru-RU"/>
              </w:rPr>
            </w:pPr>
            <w:r w:rsidRPr="00B14B5F">
              <w:rPr>
                <w:rFonts w:ascii="Times New Roman" w:eastAsia="Times New Roman" w:hAnsi="Times New Roman"/>
                <w:sz w:val="24"/>
                <w:szCs w:val="24"/>
                <w:lang w:eastAsia="ru-RU"/>
              </w:rPr>
              <w:t>- жарандардын укуктарына жана мыйзамдуу кызыкчылыктарына тийиштүү маалыматтарга алардын жетүүсүн камсыздоо.</w:t>
            </w:r>
          </w:p>
          <w:p w14:paraId="09540FCF" w14:textId="77777777" w:rsidR="00F51454" w:rsidRPr="00B14B5F" w:rsidRDefault="00F51454" w:rsidP="00F51454">
            <w:pPr>
              <w:shd w:val="clear" w:color="auto" w:fill="FFFFFF"/>
              <w:spacing w:after="0" w:line="240" w:lineRule="auto"/>
              <w:ind w:firstLine="450"/>
              <w:jc w:val="both"/>
              <w:rPr>
                <w:rFonts w:ascii="Times New Roman" w:eastAsia="Times New Roman" w:hAnsi="Times New Roman"/>
                <w:sz w:val="24"/>
                <w:szCs w:val="24"/>
                <w:lang w:eastAsia="ru-RU"/>
              </w:rPr>
            </w:pPr>
          </w:p>
        </w:tc>
        <w:tc>
          <w:tcPr>
            <w:tcW w:w="7280" w:type="dxa"/>
            <w:shd w:val="clear" w:color="auto" w:fill="auto"/>
          </w:tcPr>
          <w:p w14:paraId="609FF633" w14:textId="77777777" w:rsidR="00F51454" w:rsidRPr="00CE7D9A" w:rsidRDefault="00F51454" w:rsidP="00F51454">
            <w:pPr>
              <w:pStyle w:val="a3"/>
              <w:shd w:val="clear" w:color="auto" w:fill="FFFFFF"/>
              <w:ind w:firstLine="450"/>
              <w:jc w:val="both"/>
              <w:rPr>
                <w:rFonts w:ascii="Times New Roman" w:eastAsia="Times New Roman" w:hAnsi="Times New Roman"/>
                <w:sz w:val="24"/>
                <w:szCs w:val="24"/>
                <w:lang w:eastAsia="ru-RU"/>
              </w:rPr>
            </w:pPr>
            <w:r w:rsidRPr="00CE7D9A">
              <w:rPr>
                <w:rFonts w:ascii="Times New Roman" w:eastAsia="Times New Roman" w:hAnsi="Times New Roman"/>
                <w:sz w:val="24"/>
                <w:szCs w:val="24"/>
                <w:lang w:eastAsia="ru-RU"/>
              </w:rPr>
              <w:lastRenderedPageBreak/>
              <w:t>2. ББР Кыргыз Республикасынын Бузуулар жөнүндө </w:t>
            </w:r>
            <w:hyperlink r:id="rId8" w:history="1">
              <w:r w:rsidRPr="00CE7D9A">
                <w:rPr>
                  <w:rFonts w:ascii="Times New Roman" w:eastAsia="Times New Roman" w:hAnsi="Times New Roman"/>
                  <w:sz w:val="24"/>
                  <w:szCs w:val="24"/>
                  <w:lang w:eastAsia="ru-RU"/>
                </w:rPr>
                <w:t>кодексине</w:t>
              </w:r>
            </w:hyperlink>
            <w:r w:rsidRPr="00CE7D9A">
              <w:rPr>
                <w:rFonts w:ascii="Times New Roman" w:eastAsia="Times New Roman" w:hAnsi="Times New Roman"/>
                <w:sz w:val="24"/>
                <w:szCs w:val="24"/>
                <w:lang w:eastAsia="ru-RU"/>
              </w:rPr>
              <w:t> ылайык төмөнкү максаттарда түзүлөт жана колдонулат:</w:t>
            </w:r>
          </w:p>
          <w:p w14:paraId="73B4E5CE" w14:textId="77777777" w:rsidR="00F51454" w:rsidRPr="00CE7D9A" w:rsidRDefault="00F51454" w:rsidP="00F51454">
            <w:pPr>
              <w:pStyle w:val="a3"/>
              <w:ind w:firstLine="450"/>
              <w:jc w:val="both"/>
              <w:rPr>
                <w:rFonts w:ascii="Times New Roman" w:eastAsia="Times New Roman" w:hAnsi="Times New Roman"/>
                <w:sz w:val="24"/>
                <w:szCs w:val="24"/>
                <w:lang w:eastAsia="ru-RU"/>
              </w:rPr>
            </w:pPr>
            <w:r w:rsidRPr="00CE7D9A">
              <w:rPr>
                <w:rFonts w:ascii="Times New Roman" w:eastAsia="Times New Roman" w:hAnsi="Times New Roman"/>
                <w:sz w:val="24"/>
                <w:szCs w:val="24"/>
                <w:lang w:eastAsia="ru-RU"/>
              </w:rPr>
              <w:t>- бузууларды жасаган жактарды каттоо;</w:t>
            </w:r>
          </w:p>
          <w:p w14:paraId="7DE10386" w14:textId="77777777" w:rsidR="00F51454" w:rsidRPr="00CE7D9A" w:rsidRDefault="00F51454" w:rsidP="00F51454">
            <w:pPr>
              <w:pStyle w:val="a3"/>
              <w:ind w:firstLine="450"/>
              <w:jc w:val="both"/>
              <w:rPr>
                <w:rFonts w:ascii="Times New Roman" w:eastAsia="Times New Roman" w:hAnsi="Times New Roman"/>
                <w:sz w:val="24"/>
                <w:szCs w:val="24"/>
                <w:lang w:eastAsia="ru-RU"/>
              </w:rPr>
            </w:pPr>
            <w:r w:rsidRPr="00CE7D9A">
              <w:rPr>
                <w:rFonts w:ascii="Times New Roman" w:eastAsia="Times New Roman" w:hAnsi="Times New Roman"/>
                <w:sz w:val="24"/>
                <w:szCs w:val="24"/>
                <w:lang w:eastAsia="ru-RU"/>
              </w:rPr>
              <w:t>- бузууларды, колдонулган жаза чараларын жана кошумча укуктук кесепеттерди, бузуулар жөнүндө иштер боюнча токтомдорду, ошондой эле аларга даттануу учурунда соттордун чечимдерин аткарууну каттоо;</w:t>
            </w:r>
          </w:p>
          <w:p w14:paraId="3C5116E7" w14:textId="77777777" w:rsidR="00F51454" w:rsidRPr="00CE7D9A" w:rsidRDefault="00F51454" w:rsidP="00F51454">
            <w:pPr>
              <w:pStyle w:val="a3"/>
              <w:ind w:firstLine="450"/>
              <w:jc w:val="both"/>
              <w:rPr>
                <w:rFonts w:ascii="Times New Roman" w:eastAsia="Times New Roman" w:hAnsi="Times New Roman"/>
                <w:sz w:val="24"/>
                <w:szCs w:val="24"/>
                <w:lang w:eastAsia="ru-RU"/>
              </w:rPr>
            </w:pPr>
            <w:r w:rsidRPr="00CE7D9A">
              <w:rPr>
                <w:rFonts w:ascii="Times New Roman" w:eastAsia="Times New Roman" w:hAnsi="Times New Roman"/>
                <w:sz w:val="24"/>
                <w:szCs w:val="24"/>
                <w:lang w:eastAsia="ru-RU"/>
              </w:rPr>
              <w:t>- кызыкдар министрликтер, мамлекеттик комитеттер, административдик ведомстволор, башка мамлекеттик жана сот органдары, ошондой эле жергиликтүү өз алдынча башкаруу органдары менен маалыматтык өз ара аракеттенүүнүн натыйжалуулугун жогорулатуу;</w:t>
            </w:r>
          </w:p>
          <w:p w14:paraId="0DE87310" w14:textId="77777777" w:rsidR="00F51454" w:rsidRPr="00CE7D9A" w:rsidRDefault="00F51454" w:rsidP="00F51454">
            <w:pPr>
              <w:pStyle w:val="a3"/>
              <w:ind w:firstLine="450"/>
              <w:jc w:val="both"/>
              <w:rPr>
                <w:rFonts w:ascii="Times New Roman" w:eastAsia="Times New Roman" w:hAnsi="Times New Roman"/>
                <w:sz w:val="24"/>
                <w:szCs w:val="24"/>
                <w:lang w:eastAsia="ru-RU"/>
              </w:rPr>
            </w:pPr>
            <w:r w:rsidRPr="00CE7D9A">
              <w:rPr>
                <w:rFonts w:ascii="Times New Roman" w:eastAsia="Times New Roman" w:hAnsi="Times New Roman"/>
                <w:sz w:val="24"/>
                <w:szCs w:val="24"/>
                <w:lang w:eastAsia="ru-RU"/>
              </w:rPr>
              <w:lastRenderedPageBreak/>
              <w:t>- бузуулар жөнүндө иштерди кароону, колдонулган жаза чараларын жана кошумча укуктук кесепеттерди ачык-айкын эсепке алууну камсыз кылуу;</w:t>
            </w:r>
          </w:p>
          <w:p w14:paraId="2992E9CE" w14:textId="77777777" w:rsidR="00F51454" w:rsidRPr="00CE7D9A" w:rsidRDefault="00F51454" w:rsidP="00F51454">
            <w:pPr>
              <w:pStyle w:val="a3"/>
              <w:ind w:firstLine="450"/>
              <w:jc w:val="both"/>
              <w:rPr>
                <w:rFonts w:ascii="Times New Roman" w:eastAsia="Times New Roman" w:hAnsi="Times New Roman"/>
                <w:sz w:val="24"/>
                <w:szCs w:val="24"/>
                <w:lang w:eastAsia="ru-RU"/>
              </w:rPr>
            </w:pPr>
            <w:r w:rsidRPr="00CE7D9A">
              <w:rPr>
                <w:rFonts w:ascii="Times New Roman" w:eastAsia="Times New Roman" w:hAnsi="Times New Roman"/>
                <w:sz w:val="24"/>
                <w:szCs w:val="24"/>
                <w:lang w:eastAsia="ru-RU"/>
              </w:rPr>
              <w:t>- бузуулар жөнүндө иштерди эсепке алуу боюнча бирдиктүү контролду ишке ашыруу;</w:t>
            </w:r>
          </w:p>
          <w:p w14:paraId="04205822" w14:textId="77777777" w:rsidR="00F51454" w:rsidRPr="00CE7D9A" w:rsidRDefault="00F51454" w:rsidP="00F51454">
            <w:pPr>
              <w:pStyle w:val="a3"/>
              <w:ind w:firstLine="450"/>
              <w:jc w:val="both"/>
              <w:rPr>
                <w:rFonts w:ascii="Times New Roman" w:eastAsia="Times New Roman" w:hAnsi="Times New Roman"/>
                <w:sz w:val="24"/>
                <w:szCs w:val="24"/>
                <w:lang w:eastAsia="ru-RU"/>
              </w:rPr>
            </w:pPr>
            <w:r w:rsidRPr="00CE7D9A">
              <w:rPr>
                <w:rFonts w:ascii="Times New Roman" w:eastAsia="Times New Roman" w:hAnsi="Times New Roman"/>
                <w:sz w:val="24"/>
                <w:szCs w:val="24"/>
                <w:lang w:eastAsia="ru-RU"/>
              </w:rPr>
              <w:t>- ББР системасында ишенимдүү сактоону жана ага ыңгайлуу жетүүнү уюштуруу менен, ушул чөйрөдө бирдиктүү маалыматтык мейкиндиктин иштеши;</w:t>
            </w:r>
          </w:p>
          <w:p w14:paraId="67E1D116" w14:textId="77777777" w:rsidR="00F51454" w:rsidRPr="00CE7D9A" w:rsidRDefault="00F51454" w:rsidP="00F51454">
            <w:pPr>
              <w:pStyle w:val="a3"/>
              <w:ind w:firstLine="450"/>
              <w:jc w:val="both"/>
              <w:rPr>
                <w:rFonts w:ascii="Times New Roman" w:eastAsia="Times New Roman" w:hAnsi="Times New Roman"/>
                <w:sz w:val="24"/>
                <w:szCs w:val="24"/>
                <w:lang w:eastAsia="ru-RU"/>
              </w:rPr>
            </w:pPr>
            <w:r w:rsidRPr="00CE7D9A">
              <w:rPr>
                <w:rFonts w:ascii="Times New Roman" w:eastAsia="Times New Roman" w:hAnsi="Times New Roman"/>
                <w:sz w:val="24"/>
                <w:szCs w:val="24"/>
                <w:lang w:eastAsia="ru-RU"/>
              </w:rPr>
              <w:t>- жарандардын укуктарына жана мыйзамдуу кызыкчылыктарына тийиштүү маалыматтарга алардын жетүүсүн камсыздоо.</w:t>
            </w:r>
          </w:p>
          <w:p w14:paraId="5D1F36CC" w14:textId="54539C07" w:rsidR="00F51454" w:rsidRPr="00CE7D9A" w:rsidRDefault="00F51454" w:rsidP="00F51454">
            <w:pPr>
              <w:pStyle w:val="a3"/>
              <w:ind w:firstLine="450"/>
              <w:jc w:val="both"/>
              <w:rPr>
                <w:rFonts w:ascii="Times New Roman" w:hAnsi="Times New Roman"/>
                <w:b/>
                <w:bCs/>
                <w:sz w:val="24"/>
                <w:szCs w:val="24"/>
              </w:rPr>
            </w:pPr>
            <w:r w:rsidRPr="00CE7D9A">
              <w:rPr>
                <w:rFonts w:ascii="Times New Roman" w:hAnsi="Times New Roman"/>
                <w:b/>
                <w:bCs/>
                <w:sz w:val="24"/>
                <w:szCs w:val="24"/>
              </w:rPr>
              <w:t xml:space="preserve">- </w:t>
            </w:r>
            <w:r w:rsidR="00A3214D" w:rsidRPr="00CE7D9A">
              <w:rPr>
                <w:rFonts w:ascii="Times New Roman" w:eastAsia="Times New Roman" w:hAnsi="Times New Roman"/>
                <w:b/>
                <w:bCs/>
                <w:sz w:val="24"/>
                <w:szCs w:val="24"/>
                <w:lang w:eastAsia="ru-RU"/>
              </w:rPr>
              <w:t>республикада бузуулардын статистикасын түзүү, алардын абалын эсепке алуу жана алар менен күрɵшүүнүн натыйжасы</w:t>
            </w:r>
            <w:r w:rsidRPr="00CE7D9A">
              <w:rPr>
                <w:rFonts w:ascii="Times New Roman" w:hAnsi="Times New Roman"/>
                <w:b/>
                <w:bCs/>
                <w:sz w:val="24"/>
                <w:szCs w:val="24"/>
              </w:rPr>
              <w:t>;</w:t>
            </w:r>
          </w:p>
          <w:p w14:paraId="118608FA" w14:textId="76B85326" w:rsidR="00F51454" w:rsidRPr="00CE7D9A" w:rsidRDefault="00F51454" w:rsidP="00F51454">
            <w:pPr>
              <w:pStyle w:val="a3"/>
              <w:ind w:firstLine="450"/>
              <w:jc w:val="both"/>
              <w:rPr>
                <w:rFonts w:ascii="Times New Roman" w:hAnsi="Times New Roman"/>
                <w:b/>
                <w:bCs/>
                <w:sz w:val="24"/>
                <w:szCs w:val="24"/>
              </w:rPr>
            </w:pPr>
            <w:r w:rsidRPr="00CE7D9A">
              <w:rPr>
                <w:rFonts w:ascii="Times New Roman" w:hAnsi="Times New Roman"/>
                <w:b/>
                <w:bCs/>
                <w:sz w:val="24"/>
                <w:szCs w:val="24"/>
              </w:rPr>
              <w:t xml:space="preserve">- </w:t>
            </w:r>
            <w:r w:rsidR="00A3214D" w:rsidRPr="00CE7D9A">
              <w:rPr>
                <w:rFonts w:ascii="Times New Roman" w:eastAsia="Times New Roman" w:hAnsi="Times New Roman"/>
                <w:b/>
                <w:bCs/>
                <w:sz w:val="24"/>
                <w:szCs w:val="24"/>
                <w:lang w:eastAsia="ru-RU"/>
              </w:rPr>
              <w:t>прокурордук кɵзɵмɵлдү камсыздоо жана бузуулар жɵнүндɵ мыйзамдардын сакталышын ведомстволук контролдоо;</w:t>
            </w:r>
          </w:p>
          <w:p w14:paraId="5E1322A1" w14:textId="351F6B9C" w:rsidR="00F51454" w:rsidRPr="00CE7D9A" w:rsidRDefault="00F51454" w:rsidP="00F51454">
            <w:pPr>
              <w:pStyle w:val="a3"/>
              <w:ind w:firstLine="450"/>
              <w:jc w:val="both"/>
              <w:rPr>
                <w:rFonts w:ascii="Times New Roman" w:eastAsia="Times New Roman" w:hAnsi="Times New Roman"/>
                <w:b/>
                <w:bCs/>
                <w:sz w:val="24"/>
                <w:szCs w:val="24"/>
              </w:rPr>
            </w:pPr>
            <w:r w:rsidRPr="00CE7D9A">
              <w:rPr>
                <w:rFonts w:ascii="Times New Roman" w:hAnsi="Times New Roman"/>
                <w:b/>
                <w:bCs/>
                <w:sz w:val="24"/>
                <w:szCs w:val="24"/>
              </w:rPr>
              <w:t xml:space="preserve">- </w:t>
            </w:r>
            <w:r w:rsidR="00D336B4" w:rsidRPr="00CE7D9A">
              <w:rPr>
                <w:rFonts w:ascii="Times New Roman" w:eastAsia="Times New Roman" w:hAnsi="Times New Roman"/>
                <w:b/>
                <w:bCs/>
                <w:sz w:val="24"/>
                <w:szCs w:val="24"/>
              </w:rPr>
              <w:t>Кыргыз Республикасынын Бузуулар жɵнүндɵ</w:t>
            </w:r>
            <w:r w:rsidR="00D336B4" w:rsidRPr="00CE7D9A">
              <w:rPr>
                <w:rFonts w:ascii="Times New Roman" w:eastAsia="Times New Roman" w:hAnsi="Times New Roman"/>
                <w:b/>
                <w:bCs/>
                <w:sz w:val="24"/>
                <w:szCs w:val="24"/>
                <w:lang w:eastAsia="ru-RU"/>
              </w:rPr>
              <w:t xml:space="preserve"> кодексине ылайык мамлекеттик органдарды жана жергиликтүү ɵз алдынча башкаруу органдарын маалыматтык-талдоочулук жактан камсыздоо</w:t>
            </w:r>
            <w:r w:rsidRPr="00CE7D9A">
              <w:rPr>
                <w:rFonts w:ascii="Times New Roman" w:hAnsi="Times New Roman"/>
                <w:b/>
                <w:bCs/>
                <w:sz w:val="24"/>
                <w:szCs w:val="24"/>
              </w:rPr>
              <w:t>.</w:t>
            </w:r>
          </w:p>
          <w:p w14:paraId="78EF2740" w14:textId="77777777" w:rsidR="00F51454" w:rsidRPr="00CE7D9A" w:rsidRDefault="00F51454" w:rsidP="00F51454">
            <w:pPr>
              <w:shd w:val="clear" w:color="auto" w:fill="FFFFFF"/>
              <w:spacing w:after="0" w:line="240" w:lineRule="auto"/>
              <w:ind w:firstLine="450"/>
              <w:jc w:val="both"/>
              <w:rPr>
                <w:rFonts w:ascii="Times New Roman" w:eastAsia="Times New Roman" w:hAnsi="Times New Roman"/>
                <w:sz w:val="24"/>
                <w:szCs w:val="24"/>
                <w:lang w:eastAsia="ru-RU"/>
              </w:rPr>
            </w:pPr>
          </w:p>
        </w:tc>
      </w:tr>
      <w:tr w:rsidR="00F51454" w:rsidRPr="00B14B5F" w14:paraId="47B9891D" w14:textId="77777777" w:rsidTr="004239A6">
        <w:tc>
          <w:tcPr>
            <w:tcW w:w="7280" w:type="dxa"/>
            <w:shd w:val="clear" w:color="auto" w:fill="auto"/>
          </w:tcPr>
          <w:p w14:paraId="0B69D01A"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eastAsia="Times New Roman" w:hAnsi="Times New Roman"/>
                <w:sz w:val="24"/>
                <w:szCs w:val="24"/>
                <w:lang w:eastAsia="ru-RU"/>
              </w:rPr>
              <w:lastRenderedPageBreak/>
              <w:t xml:space="preserve">5. </w:t>
            </w:r>
            <w:r w:rsidRPr="00B14B5F">
              <w:rPr>
                <w:rFonts w:ascii="Times New Roman" w:hAnsi="Times New Roman"/>
                <w:sz w:val="24"/>
                <w:szCs w:val="24"/>
                <w:lang w:eastAsia="ru-RU"/>
              </w:rPr>
              <w:t>Ушул Жободо колдонулуучу негизги терминдер жана алардын аныктамалары:</w:t>
            </w:r>
          </w:p>
          <w:p w14:paraId="75612865"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автоматташтырылган жумуш орду</w:t>
            </w:r>
            <w:r w:rsidRPr="00B14B5F">
              <w:rPr>
                <w:rFonts w:ascii="Times New Roman" w:hAnsi="Times New Roman"/>
                <w:sz w:val="24"/>
                <w:szCs w:val="24"/>
                <w:lang w:eastAsia="ru-RU"/>
              </w:rPr>
              <w:t> - каттоочулардын жана колдонуучулардын ББРге кирүүсү үчүн багытталган программалык-техникалык комплекс;</w:t>
            </w:r>
          </w:p>
          <w:p w14:paraId="2B579850"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аутентификация</w:t>
            </w:r>
            <w:r w:rsidRPr="00B14B5F">
              <w:rPr>
                <w:rFonts w:ascii="Times New Roman" w:hAnsi="Times New Roman"/>
                <w:sz w:val="24"/>
                <w:szCs w:val="24"/>
                <w:lang w:eastAsia="ru-RU"/>
              </w:rPr>
              <w:t> - ББРдин катышуучусунун жетүү укуктарын идентификациялоочу, ошондой эле анын аныктыгын ырастоочу техникалык каражаттар;</w:t>
            </w:r>
          </w:p>
          <w:p w14:paraId="5A7B0502"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ББРдин администраторлору</w:t>
            </w:r>
            <w:r w:rsidRPr="00B14B5F">
              <w:rPr>
                <w:rFonts w:ascii="Times New Roman" w:hAnsi="Times New Roman"/>
                <w:sz w:val="24"/>
                <w:szCs w:val="24"/>
                <w:lang w:eastAsia="ru-RU"/>
              </w:rPr>
              <w:t xml:space="preserve"> - маалыматтык-технологиялык чөйрөнүн каражаттарынын алкагында анын үзгүлтүксүз иштешин жана ыйгарым укуктуу адамдардын жана 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 маалыматтык системаларынын кирүү мүмкүндүгүн камсыздоо боюнча ыйгарым </w:t>
            </w:r>
            <w:r w:rsidRPr="00B14B5F">
              <w:rPr>
                <w:rFonts w:ascii="Times New Roman" w:hAnsi="Times New Roman"/>
                <w:sz w:val="24"/>
                <w:szCs w:val="24"/>
                <w:lang w:eastAsia="ru-RU"/>
              </w:rPr>
              <w:lastRenderedPageBreak/>
              <w:t xml:space="preserve">укуктар жүктөлгөн ББРдин </w:t>
            </w:r>
            <w:r w:rsidRPr="00E209A5">
              <w:rPr>
                <w:rFonts w:ascii="Times New Roman" w:hAnsi="Times New Roman"/>
                <w:bCs/>
                <w:sz w:val="24"/>
                <w:szCs w:val="24"/>
                <w:lang w:eastAsia="ru-RU"/>
              </w:rPr>
              <w:t>ээсинин</w:t>
            </w:r>
            <w:r w:rsidRPr="00B14B5F">
              <w:rPr>
                <w:rFonts w:ascii="Times New Roman" w:hAnsi="Times New Roman"/>
                <w:sz w:val="24"/>
                <w:szCs w:val="24"/>
                <w:lang w:eastAsia="ru-RU"/>
              </w:rPr>
              <w:t xml:space="preserve"> ыйгарым укуктуу кызматкерлери;</w:t>
            </w:r>
          </w:p>
          <w:p w14:paraId="3C7C16A9"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 xml:space="preserve">ББРдин </w:t>
            </w:r>
            <w:r w:rsidRPr="00E209A5">
              <w:rPr>
                <w:rFonts w:ascii="Times New Roman" w:hAnsi="Times New Roman"/>
                <w:sz w:val="24"/>
                <w:szCs w:val="24"/>
                <w:lang w:eastAsia="ru-RU"/>
              </w:rPr>
              <w:t>ээси</w:t>
            </w:r>
            <w:r w:rsidRPr="00B14B5F">
              <w:rPr>
                <w:rFonts w:ascii="Times New Roman" w:hAnsi="Times New Roman"/>
                <w:sz w:val="24"/>
                <w:szCs w:val="24"/>
                <w:lang w:eastAsia="ru-RU"/>
              </w:rPr>
              <w:t> - ББРди башкаруу жана үзгүлтүксүз иштешин камсыз кылуу боюнча ыйгарым укуктар жүктөлгөн ыйгарым укуктуу орган;</w:t>
            </w:r>
          </w:p>
          <w:p w14:paraId="7F7E31AD"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Бузууларды бирдиктүү реестри (ББР)</w:t>
            </w:r>
            <w:r w:rsidRPr="00B14B5F">
              <w:rPr>
                <w:rFonts w:ascii="Times New Roman" w:hAnsi="Times New Roman"/>
                <w:sz w:val="24"/>
                <w:szCs w:val="24"/>
                <w:lang w:eastAsia="ru-RU"/>
              </w:rPr>
              <w:t> - катталган бузуулар жана аларды жасаган жактар, ошондой эле аларга карата колдонулган жаза чаралары жана кошумча укуктук кесепеттер жөнүндө маалыматтарды чогултуу, иштеп чыгуу, сактоо үчүн багытталган автоматташтырылган маалыматтык система;</w:t>
            </w:r>
          </w:p>
          <w:p w14:paraId="2744A359"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логдор журналы</w:t>
            </w:r>
            <w:r w:rsidRPr="00B14B5F">
              <w:rPr>
                <w:rFonts w:ascii="Times New Roman" w:hAnsi="Times New Roman"/>
                <w:sz w:val="24"/>
                <w:szCs w:val="24"/>
                <w:lang w:eastAsia="ru-RU"/>
              </w:rPr>
              <w:t> - ББР системасында администраторлордун, каттоочулардын, колдонуучулардын жана техникалык оператордун иш-аракеттерин жазуулардын электрондук автоматташтырылган реестри;</w:t>
            </w:r>
          </w:p>
          <w:p w14:paraId="0F3B5D95"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маалыматтарды эсепке алуу журналы</w:t>
            </w:r>
            <w:r w:rsidRPr="00B14B5F">
              <w:rPr>
                <w:rFonts w:ascii="Times New Roman" w:hAnsi="Times New Roman"/>
                <w:sz w:val="24"/>
                <w:szCs w:val="24"/>
                <w:lang w:eastAsia="ru-RU"/>
              </w:rPr>
              <w:t> - укук коргоо органдарына келип түшкөн, бузуунун, жоруктун жана кылмыштын белгилеринин болушун аныктоо максатында кошумча текшерүү иш-аракеттерин талап кылган окуялар жөнүндө маалыматтарды электрондук каттоо үчүн багытталган Кылмыштардын жана жоруктардын бирдиктүү реестринин адистештирилген модулу;</w:t>
            </w:r>
          </w:p>
          <w:p w14:paraId="7381E535"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инцидент</w:t>
            </w:r>
            <w:r w:rsidRPr="00B14B5F">
              <w:rPr>
                <w:rFonts w:ascii="Times New Roman" w:hAnsi="Times New Roman"/>
                <w:sz w:val="24"/>
                <w:szCs w:val="24"/>
                <w:lang w:eastAsia="ru-RU"/>
              </w:rPr>
              <w:t> - ББРдин иштешине жана аны жүргүзүүгө байланышкан жагымсыз учур же окуя;</w:t>
            </w:r>
          </w:p>
          <w:p w14:paraId="5943186A"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башка мамлекеттик органдар</w:t>
            </w:r>
            <w:r w:rsidRPr="00B14B5F">
              <w:rPr>
                <w:rFonts w:ascii="Times New Roman" w:hAnsi="Times New Roman"/>
                <w:sz w:val="24"/>
                <w:szCs w:val="24"/>
                <w:lang w:eastAsia="ru-RU"/>
              </w:rPr>
              <w:t> - прокуратура органдары, Кыргыз Республикасынын Улуттук банкы, Кыргыз Республикасынын Шайлоо жана референдум өткөрүү боюнча борбордук комиссиясы, Кыргыз Республикасынын Эсептөө палатасы, Кыргыз Республикасынын Акыйкатчысы (Омбудсмени);</w:t>
            </w:r>
          </w:p>
          <w:p w14:paraId="7E0C8594"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логин</w:t>
            </w:r>
            <w:r w:rsidRPr="00B14B5F">
              <w:rPr>
                <w:rFonts w:ascii="Times New Roman" w:hAnsi="Times New Roman"/>
                <w:sz w:val="24"/>
                <w:szCs w:val="24"/>
                <w:lang w:eastAsia="ru-RU"/>
              </w:rPr>
              <w:t> - ББРде каттоо үчүн катышуучунун аты;</w:t>
            </w:r>
          </w:p>
          <w:p w14:paraId="416D6E42"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ББРди каттоочулардын жана колдонуучулардын жооптуу кызматкерлери</w:t>
            </w:r>
            <w:r w:rsidRPr="00B14B5F">
              <w:rPr>
                <w:rFonts w:ascii="Times New Roman" w:hAnsi="Times New Roman"/>
                <w:sz w:val="24"/>
                <w:szCs w:val="24"/>
                <w:lang w:eastAsia="ru-RU"/>
              </w:rPr>
              <w:t> - ББР системасына кошулган мамлекеттик, муниципалдык жана башка мамлекеттик органдардын ББРнин үзгүлтүксүз иштешин, ошондой эле бекитилген участоктордо ыйгарым укуктуу жактардын кирүү мүмкүндүгүн берүүнү техникалык камсыздоо боюнча функцияларды ишке ашыруучу ыйгарым укуктуу адамдары;</w:t>
            </w:r>
          </w:p>
          <w:p w14:paraId="1E2BBE9C"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lastRenderedPageBreak/>
              <w:t>- </w:t>
            </w:r>
            <w:r w:rsidRPr="00B14B5F">
              <w:rPr>
                <w:rFonts w:ascii="Times New Roman" w:hAnsi="Times New Roman"/>
                <w:b/>
                <w:bCs/>
                <w:sz w:val="24"/>
                <w:szCs w:val="24"/>
                <w:lang w:eastAsia="ru-RU"/>
              </w:rPr>
              <w:t>ББРдин колдонуучулары</w:t>
            </w:r>
            <w:r w:rsidRPr="00B14B5F">
              <w:rPr>
                <w:rFonts w:ascii="Times New Roman" w:hAnsi="Times New Roman"/>
                <w:sz w:val="24"/>
                <w:szCs w:val="24"/>
                <w:lang w:eastAsia="ru-RU"/>
              </w:rPr>
              <w:t> - ББРге кошулган 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 ыйгарым укуктуу адамдары, ошондой маалыматтык системалары;</w:t>
            </w:r>
          </w:p>
          <w:p w14:paraId="0F3C17FA"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ББРди алуучулар</w:t>
            </w:r>
            <w:r w:rsidRPr="00B14B5F">
              <w:rPr>
                <w:rFonts w:ascii="Times New Roman" w:hAnsi="Times New Roman"/>
                <w:sz w:val="24"/>
                <w:szCs w:val="24"/>
                <w:lang w:eastAsia="ru-RU"/>
              </w:rPr>
              <w:t> - Кыргыз Республикасынын Бузуулар жөнүндө кодексине ылайык маалыматтары ББРге киргизилген бузуучулар, ошондой эле арыз ээлери;</w:t>
            </w:r>
          </w:p>
          <w:p w14:paraId="0F70993B"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пароль</w:t>
            </w:r>
            <w:r w:rsidRPr="00B14B5F">
              <w:rPr>
                <w:rFonts w:ascii="Times New Roman" w:hAnsi="Times New Roman"/>
                <w:sz w:val="24"/>
                <w:szCs w:val="24"/>
                <w:lang w:eastAsia="ru-RU"/>
              </w:rPr>
              <w:t> - ББРдин катышуучусуна гана белгилүү болгон символдордун жашыруун ырааттуулугу, ал аны реалдуу маңызына шайкештигин ырастоого жана ББРге кирүүгө мүмкүндүк берет;</w:t>
            </w:r>
          </w:p>
          <w:p w14:paraId="6DB323E1"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Бузууларды жасаган жактарды каттоо</w:t>
            </w:r>
            <w:r w:rsidRPr="00B14B5F">
              <w:rPr>
                <w:rFonts w:ascii="Times New Roman" w:hAnsi="Times New Roman"/>
                <w:sz w:val="24"/>
                <w:szCs w:val="24"/>
                <w:lang w:eastAsia="ru-RU"/>
              </w:rPr>
              <w:t> - бузуулар жөнүндө иштерди кароого ыйгарым укуктуу органдар тарабынан бузууларды жасаган жактар (жеке же юридикалык жактар) тууралуу маалыматтарды ББРге киргизүү;</w:t>
            </w:r>
          </w:p>
          <w:p w14:paraId="0C745877"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бузууну каттоо</w:t>
            </w:r>
            <w:r w:rsidRPr="00B14B5F">
              <w:rPr>
                <w:rFonts w:ascii="Times New Roman" w:hAnsi="Times New Roman"/>
                <w:sz w:val="24"/>
                <w:szCs w:val="24"/>
                <w:lang w:eastAsia="ru-RU"/>
              </w:rPr>
              <w:t> - бузуулар жөнүндө иштерди кароого ыйгарым укуктуу органдар тарабынан бузуу тууралуу маалыматты ББРге киргизүү;</w:t>
            </w:r>
          </w:p>
          <w:p w14:paraId="66728C18"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ББРдин каттоочулары</w:t>
            </w:r>
            <w:r w:rsidRPr="00B14B5F">
              <w:rPr>
                <w:rFonts w:ascii="Times New Roman" w:hAnsi="Times New Roman"/>
                <w:sz w:val="24"/>
                <w:szCs w:val="24"/>
                <w:lang w:eastAsia="ru-RU"/>
              </w:rPr>
              <w:t> - Кыргыз Республикасынын Бузуулар жөнүндө </w:t>
            </w:r>
            <w:hyperlink r:id="rId9" w:history="1">
              <w:r w:rsidRPr="00B14B5F">
                <w:rPr>
                  <w:rFonts w:ascii="Times New Roman" w:hAnsi="Times New Roman"/>
                  <w:sz w:val="24"/>
                  <w:szCs w:val="24"/>
                  <w:lang w:eastAsia="ru-RU"/>
                </w:rPr>
                <w:t>кодексине</w:t>
              </w:r>
            </w:hyperlink>
            <w:r w:rsidRPr="00B14B5F">
              <w:rPr>
                <w:rFonts w:ascii="Times New Roman" w:hAnsi="Times New Roman"/>
                <w:sz w:val="24"/>
                <w:szCs w:val="24"/>
                <w:lang w:eastAsia="ru-RU"/>
              </w:rPr>
              <w:t> ылайык бузуулар жөнүндө иштерди кароо укуктары берилген ыйгарым укуктуу адамдар, ошондой эле ББР системасына кошулган 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 бузуулар тууралуу маалыматтарды киргизүү боюнча укуктар берилген кызматкерлери;</w:t>
            </w:r>
          </w:p>
          <w:p w14:paraId="53755DC4"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ББРдин техникалык оператору</w:t>
            </w:r>
            <w:r w:rsidRPr="00B14B5F">
              <w:rPr>
                <w:rFonts w:ascii="Times New Roman" w:hAnsi="Times New Roman"/>
                <w:sz w:val="24"/>
                <w:szCs w:val="24"/>
                <w:lang w:eastAsia="ru-RU"/>
              </w:rPr>
              <w:t> - "Электрондук башкаруу жөнүндө" Кыргыз Республикасынын </w:t>
            </w:r>
            <w:hyperlink r:id="rId10" w:history="1">
              <w:r w:rsidRPr="00B14B5F">
                <w:rPr>
                  <w:rFonts w:ascii="Times New Roman" w:hAnsi="Times New Roman"/>
                  <w:sz w:val="24"/>
                  <w:szCs w:val="24"/>
                  <w:lang w:eastAsia="ru-RU"/>
                </w:rPr>
                <w:t>Мыйзамына</w:t>
              </w:r>
            </w:hyperlink>
            <w:r w:rsidRPr="00B14B5F">
              <w:rPr>
                <w:rFonts w:ascii="Times New Roman" w:hAnsi="Times New Roman"/>
                <w:sz w:val="24"/>
                <w:szCs w:val="24"/>
                <w:lang w:eastAsia="ru-RU"/>
              </w:rPr>
              <w:t> ылайык ББР системасынын үзгүлтүксүз иштешин техникалык коштоочу жана камсыздоочу ыйгарым укуктуу юридикалык жак;</w:t>
            </w:r>
          </w:p>
          <w:p w14:paraId="589B1B5E"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ББРдин катышуучулары</w:t>
            </w:r>
            <w:r w:rsidRPr="00B14B5F">
              <w:rPr>
                <w:rFonts w:ascii="Times New Roman" w:hAnsi="Times New Roman"/>
                <w:sz w:val="24"/>
                <w:szCs w:val="24"/>
                <w:lang w:eastAsia="ru-RU"/>
              </w:rPr>
              <w:t xml:space="preserve"> - ББРдин </w:t>
            </w:r>
            <w:r w:rsidRPr="00227947">
              <w:rPr>
                <w:rFonts w:ascii="Times New Roman" w:hAnsi="Times New Roman"/>
                <w:b/>
                <w:strike/>
                <w:sz w:val="24"/>
                <w:szCs w:val="24"/>
                <w:lang w:eastAsia="ru-RU"/>
              </w:rPr>
              <w:t>ээси</w:t>
            </w:r>
            <w:r w:rsidRPr="00B14B5F">
              <w:rPr>
                <w:rFonts w:ascii="Times New Roman" w:hAnsi="Times New Roman"/>
                <w:sz w:val="24"/>
                <w:szCs w:val="24"/>
                <w:lang w:eastAsia="ru-RU"/>
              </w:rPr>
              <w:t xml:space="preserve">, администраторлору, каттоочулары, колдонуучулары, ББРдин каттоочуларынын, колдонуучуларынын жана алуучуларынын жооптуу кызматкерлери, ББРдин техникалык оператору, ББРге кирүү мүмкүндүгүн алган кызыкдар министрликтер, мамлекеттик комитеттер, </w:t>
            </w:r>
            <w:r w:rsidRPr="00B14B5F">
              <w:rPr>
                <w:rFonts w:ascii="Times New Roman" w:hAnsi="Times New Roman"/>
                <w:sz w:val="24"/>
                <w:szCs w:val="24"/>
                <w:lang w:eastAsia="ru-RU"/>
              </w:rPr>
              <w:lastRenderedPageBreak/>
              <w:t>административдик ведомстволор, башка мамлекеттик жана сот органдары, ошондой эле жергиликтүү өз алдынча башкаруу органдары;</w:t>
            </w:r>
          </w:p>
          <w:p w14:paraId="5175C5F4" w14:textId="77777777" w:rsidR="00F51454" w:rsidRPr="00B14B5F" w:rsidRDefault="00F51454" w:rsidP="00F51454">
            <w:pPr>
              <w:pStyle w:val="a3"/>
              <w:ind w:firstLine="447"/>
              <w:jc w:val="both"/>
              <w:rPr>
                <w:rFonts w:ascii="Times New Roman" w:hAnsi="Times New Roman"/>
                <w:sz w:val="24"/>
                <w:szCs w:val="24"/>
                <w:lang w:eastAsia="ru-RU"/>
              </w:rPr>
            </w:pPr>
            <w:r w:rsidRPr="00B14B5F">
              <w:rPr>
                <w:rFonts w:ascii="Times New Roman" w:hAnsi="Times New Roman"/>
                <w:sz w:val="24"/>
                <w:szCs w:val="24"/>
                <w:lang w:eastAsia="ru-RU"/>
              </w:rPr>
              <w:t>- </w:t>
            </w:r>
            <w:r w:rsidRPr="00B14B5F">
              <w:rPr>
                <w:rFonts w:ascii="Times New Roman" w:hAnsi="Times New Roman"/>
                <w:b/>
                <w:bCs/>
                <w:sz w:val="24"/>
                <w:szCs w:val="24"/>
                <w:lang w:eastAsia="ru-RU"/>
              </w:rPr>
              <w:t>электрондук кол тамга</w:t>
            </w:r>
            <w:r w:rsidRPr="00B14B5F">
              <w:rPr>
                <w:rFonts w:ascii="Times New Roman" w:hAnsi="Times New Roman"/>
                <w:sz w:val="24"/>
                <w:szCs w:val="24"/>
                <w:lang w:eastAsia="ru-RU"/>
              </w:rPr>
              <w:t> - электрондук түрдө башка маалыматка кошулган жана (же) аны менен логикалык байланышта болгон жана маалыматка кол койгон адамды аныктоо үчүн пайдаланылган электрондук маалымат.</w:t>
            </w:r>
          </w:p>
          <w:p w14:paraId="385F7B43" w14:textId="2E38158E" w:rsidR="00F51454" w:rsidRPr="00B14B5F" w:rsidRDefault="00F51454" w:rsidP="00F51454">
            <w:pPr>
              <w:shd w:val="clear" w:color="auto" w:fill="FFFFFF"/>
              <w:spacing w:after="0" w:line="240" w:lineRule="auto"/>
              <w:ind w:firstLine="447"/>
              <w:jc w:val="both"/>
              <w:rPr>
                <w:rFonts w:ascii="Times New Roman" w:hAnsi="Times New Roman"/>
                <w:sz w:val="24"/>
                <w:szCs w:val="24"/>
              </w:rPr>
            </w:pPr>
          </w:p>
        </w:tc>
        <w:tc>
          <w:tcPr>
            <w:tcW w:w="7280" w:type="dxa"/>
            <w:shd w:val="clear" w:color="auto" w:fill="auto"/>
          </w:tcPr>
          <w:p w14:paraId="68DC9CD6"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eastAsia="Times New Roman" w:hAnsi="Times New Roman"/>
                <w:sz w:val="24"/>
                <w:szCs w:val="24"/>
                <w:lang w:eastAsia="ru-RU"/>
              </w:rPr>
              <w:lastRenderedPageBreak/>
              <w:t xml:space="preserve">5. </w:t>
            </w:r>
            <w:r w:rsidRPr="00CE7D9A">
              <w:rPr>
                <w:rFonts w:ascii="Times New Roman" w:hAnsi="Times New Roman"/>
                <w:sz w:val="24"/>
                <w:szCs w:val="24"/>
                <w:lang w:eastAsia="ru-RU"/>
              </w:rPr>
              <w:t>Ушул Жободо колдонулуучу негизги терминдер жана алардын аныктамалары:</w:t>
            </w:r>
          </w:p>
          <w:p w14:paraId="72799D93"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автоматташтырылган жумуш орду</w:t>
            </w:r>
            <w:r w:rsidRPr="00CE7D9A">
              <w:rPr>
                <w:rFonts w:ascii="Times New Roman" w:hAnsi="Times New Roman"/>
                <w:sz w:val="24"/>
                <w:szCs w:val="24"/>
                <w:lang w:eastAsia="ru-RU"/>
              </w:rPr>
              <w:t> - каттоочулардын жана колдонуучулардын ББРге кирүүсү үчүн багытталган программалык-техникалык комплекс;</w:t>
            </w:r>
          </w:p>
          <w:p w14:paraId="3E9EF675"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аутентификация</w:t>
            </w:r>
            <w:r w:rsidRPr="00CE7D9A">
              <w:rPr>
                <w:rFonts w:ascii="Times New Roman" w:hAnsi="Times New Roman"/>
                <w:sz w:val="24"/>
                <w:szCs w:val="24"/>
                <w:lang w:eastAsia="ru-RU"/>
              </w:rPr>
              <w:t> - ББРдин катышуучусунун жетүү укуктарын идентификациялоочу, ошондой эле анын аныктыгын ырастоочу техникалык каражаттар;</w:t>
            </w:r>
          </w:p>
          <w:p w14:paraId="7361A943" w14:textId="690C484F"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ББРдин администраторлору</w:t>
            </w:r>
            <w:r w:rsidRPr="00CE7D9A">
              <w:rPr>
                <w:rFonts w:ascii="Times New Roman" w:hAnsi="Times New Roman"/>
                <w:sz w:val="24"/>
                <w:szCs w:val="24"/>
                <w:lang w:eastAsia="ru-RU"/>
              </w:rPr>
              <w:t xml:space="preserve"> - маалыматтык-технологиялык чөйрөнүн каражаттарынын алкагында анын үзгүлтүксүз иштешин жана ыйгарым укуктуу адамдардын жана 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 маалыматтык системаларынын кирүү мүмкүндүгүн камсыздоо боюнча ыйгарым </w:t>
            </w:r>
            <w:r w:rsidRPr="00CE7D9A">
              <w:rPr>
                <w:rFonts w:ascii="Times New Roman" w:hAnsi="Times New Roman"/>
                <w:sz w:val="24"/>
                <w:szCs w:val="24"/>
                <w:lang w:eastAsia="ru-RU"/>
              </w:rPr>
              <w:lastRenderedPageBreak/>
              <w:t>укуктар жүктөлгөн ББРдин кармоочусунун ыйгарым укуктуу кызматкерлери;</w:t>
            </w:r>
          </w:p>
          <w:p w14:paraId="04A7697A" w14:textId="13EE5683"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 xml:space="preserve">ББРдин </w:t>
            </w:r>
            <w:r w:rsidR="00E209A5" w:rsidRPr="00CE7D9A">
              <w:rPr>
                <w:rFonts w:ascii="Times New Roman" w:hAnsi="Times New Roman"/>
                <w:b/>
                <w:bCs/>
                <w:sz w:val="24"/>
                <w:szCs w:val="24"/>
                <w:lang w:eastAsia="ru-RU"/>
              </w:rPr>
              <w:t>ээси</w:t>
            </w:r>
            <w:r w:rsidRPr="00CE7D9A">
              <w:rPr>
                <w:rFonts w:ascii="Times New Roman" w:hAnsi="Times New Roman"/>
                <w:sz w:val="24"/>
                <w:szCs w:val="24"/>
                <w:lang w:eastAsia="ru-RU"/>
              </w:rPr>
              <w:t> - ББРди башкаруу жана үзгүлтүксүз иштешин камсыз кылуу боюнча ыйгарым укуктар жүктөлгөн ыйгарым укуктуу орган;</w:t>
            </w:r>
          </w:p>
          <w:p w14:paraId="258623CC"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Бузууларды бирдиктүү реестри (ББР)</w:t>
            </w:r>
            <w:r w:rsidRPr="00CE7D9A">
              <w:rPr>
                <w:rFonts w:ascii="Times New Roman" w:hAnsi="Times New Roman"/>
                <w:sz w:val="24"/>
                <w:szCs w:val="24"/>
                <w:lang w:eastAsia="ru-RU"/>
              </w:rPr>
              <w:t> - катталган бузуулар жана аларды жасаган жактар, ошондой эле аларга карата колдонулган жаза чаралары жана кошумча укуктук кесепеттер жөнүндө маалыматтарды чогултуу, иштеп чыгуу, сактоо үчүн багытталган автоматташтырылган маалыматтык система;</w:t>
            </w:r>
          </w:p>
          <w:p w14:paraId="2617FE9C"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логдор журналы</w:t>
            </w:r>
            <w:r w:rsidRPr="00CE7D9A">
              <w:rPr>
                <w:rFonts w:ascii="Times New Roman" w:hAnsi="Times New Roman"/>
                <w:sz w:val="24"/>
                <w:szCs w:val="24"/>
                <w:lang w:eastAsia="ru-RU"/>
              </w:rPr>
              <w:t> - ББР системасында администраторлордун, каттоочулардын, колдонуучулардын жана техникалык оператордун иш-аракеттерин жазуулардын электрондук автоматташтырылган реестри;</w:t>
            </w:r>
          </w:p>
          <w:p w14:paraId="018F74AD"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маалыматтарды эсепке алуу журналы</w:t>
            </w:r>
            <w:r w:rsidRPr="00CE7D9A">
              <w:rPr>
                <w:rFonts w:ascii="Times New Roman" w:hAnsi="Times New Roman"/>
                <w:sz w:val="24"/>
                <w:szCs w:val="24"/>
                <w:lang w:eastAsia="ru-RU"/>
              </w:rPr>
              <w:t> - укук коргоо органдарына келип түшкөн, бузуунун, жоруктун жана кылмыштын белгилеринин болушун аныктоо максатында кошумча текшерүү иш-аракеттерин талап кылган окуялар жөнүндө маалыматтарды электрондук каттоо үчүн багытталган Кылмыштардын жана жоруктардын бирдиктүү реестринин адистештирилген модулу;</w:t>
            </w:r>
          </w:p>
          <w:p w14:paraId="777BC7B1"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инцидент</w:t>
            </w:r>
            <w:r w:rsidRPr="00CE7D9A">
              <w:rPr>
                <w:rFonts w:ascii="Times New Roman" w:hAnsi="Times New Roman"/>
                <w:sz w:val="24"/>
                <w:szCs w:val="24"/>
                <w:lang w:eastAsia="ru-RU"/>
              </w:rPr>
              <w:t> - ББРдин иштешине жана аны жүргүзүүгө байланышкан жагымсыз учур же окуя;</w:t>
            </w:r>
          </w:p>
          <w:p w14:paraId="62A8D001"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башка мамлекеттик органдар</w:t>
            </w:r>
            <w:r w:rsidRPr="00CE7D9A">
              <w:rPr>
                <w:rFonts w:ascii="Times New Roman" w:hAnsi="Times New Roman"/>
                <w:sz w:val="24"/>
                <w:szCs w:val="24"/>
                <w:lang w:eastAsia="ru-RU"/>
              </w:rPr>
              <w:t> - прокуратура органдары, Кыргыз Республикасынын Улуттук банкы, Кыргыз Республикасынын Шайлоо жана референдум өткөрүү боюнча борбордук комиссиясы, Кыргыз Республикасынын Эсептөө палатасы, Кыргыз Республикасынын Акыйкатчысы (Омбудсмени);</w:t>
            </w:r>
          </w:p>
          <w:p w14:paraId="0140A1BD"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логин</w:t>
            </w:r>
            <w:r w:rsidRPr="00CE7D9A">
              <w:rPr>
                <w:rFonts w:ascii="Times New Roman" w:hAnsi="Times New Roman"/>
                <w:sz w:val="24"/>
                <w:szCs w:val="24"/>
                <w:lang w:eastAsia="ru-RU"/>
              </w:rPr>
              <w:t> - ББРде каттоо үчүн катышуучунун аты;</w:t>
            </w:r>
          </w:p>
          <w:p w14:paraId="27898E4D"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ББРди каттоочулардын жана колдонуучулардын жооптуу кызматкерлери</w:t>
            </w:r>
            <w:r w:rsidRPr="00CE7D9A">
              <w:rPr>
                <w:rFonts w:ascii="Times New Roman" w:hAnsi="Times New Roman"/>
                <w:sz w:val="24"/>
                <w:szCs w:val="24"/>
                <w:lang w:eastAsia="ru-RU"/>
              </w:rPr>
              <w:t> - ББР системасына кошулган мамлекеттик, муниципалдык жана башка мамлекеттик органдардын ББРнин үзгүлтүксүз иштешин, ошондой эле бекитилген участоктордо ыйгарым укуктуу жактардын кирүү мүмкүндүгүн берүүнү техникалык камсыздоо боюнча функцияларды ишке ашыруучу ыйгарым укуктуу адамдары;</w:t>
            </w:r>
          </w:p>
          <w:p w14:paraId="6324F41E"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lastRenderedPageBreak/>
              <w:t>- </w:t>
            </w:r>
            <w:r w:rsidRPr="00CE7D9A">
              <w:rPr>
                <w:rFonts w:ascii="Times New Roman" w:hAnsi="Times New Roman"/>
                <w:b/>
                <w:bCs/>
                <w:sz w:val="24"/>
                <w:szCs w:val="24"/>
                <w:lang w:eastAsia="ru-RU"/>
              </w:rPr>
              <w:t>ББРдин колдонуучулары</w:t>
            </w:r>
            <w:r w:rsidRPr="00CE7D9A">
              <w:rPr>
                <w:rFonts w:ascii="Times New Roman" w:hAnsi="Times New Roman"/>
                <w:sz w:val="24"/>
                <w:szCs w:val="24"/>
                <w:lang w:eastAsia="ru-RU"/>
              </w:rPr>
              <w:t> - ББРге кошулган 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 ыйгарым укуктуу адамдары, ошондой маалыматтык системалары;</w:t>
            </w:r>
          </w:p>
          <w:p w14:paraId="1BB60791"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ББРди алуучулар</w:t>
            </w:r>
            <w:r w:rsidRPr="00CE7D9A">
              <w:rPr>
                <w:rFonts w:ascii="Times New Roman" w:hAnsi="Times New Roman"/>
                <w:sz w:val="24"/>
                <w:szCs w:val="24"/>
                <w:lang w:eastAsia="ru-RU"/>
              </w:rPr>
              <w:t> - Кыргыз Республикасынын Бузуулар жөнүндө кодексине ылайык маалыматтары ББРге киргизилген бузуучулар, ошондой эле арыз ээлери;</w:t>
            </w:r>
          </w:p>
          <w:p w14:paraId="314D0D9C"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пароль</w:t>
            </w:r>
            <w:r w:rsidRPr="00CE7D9A">
              <w:rPr>
                <w:rFonts w:ascii="Times New Roman" w:hAnsi="Times New Roman"/>
                <w:sz w:val="24"/>
                <w:szCs w:val="24"/>
                <w:lang w:eastAsia="ru-RU"/>
              </w:rPr>
              <w:t> - ББРдин катышуучусуна гана белгилүү болгон символдордун жашыруун ырааттуулугу, ал аны реалдуу маңызына шайкештигин ырастоого жана ББРге кирүүгө мүмкүндүк берет;</w:t>
            </w:r>
          </w:p>
          <w:p w14:paraId="740FDB88"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Бузууларды жасаган жактарды каттоо</w:t>
            </w:r>
            <w:r w:rsidRPr="00CE7D9A">
              <w:rPr>
                <w:rFonts w:ascii="Times New Roman" w:hAnsi="Times New Roman"/>
                <w:sz w:val="24"/>
                <w:szCs w:val="24"/>
                <w:lang w:eastAsia="ru-RU"/>
              </w:rPr>
              <w:t> - бузуулар жөнүндө иштерди кароого ыйгарым укуктуу органдар тарабынан бузууларды жасаган жактар (жеке же юридикалык жактар) тууралуу маалыматтарды ББРге киргизүү;</w:t>
            </w:r>
          </w:p>
          <w:p w14:paraId="1F65E3A6"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бузууну каттоо</w:t>
            </w:r>
            <w:r w:rsidRPr="00CE7D9A">
              <w:rPr>
                <w:rFonts w:ascii="Times New Roman" w:hAnsi="Times New Roman"/>
                <w:sz w:val="24"/>
                <w:szCs w:val="24"/>
                <w:lang w:eastAsia="ru-RU"/>
              </w:rPr>
              <w:t> - бузуулар жөнүндө иштерди кароого ыйгарым укуктуу органдар тарабынан бузуу тууралуу маалыматты ББРге киргизүү;</w:t>
            </w:r>
          </w:p>
          <w:p w14:paraId="22DB18DE"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ББРдин каттоочулары</w:t>
            </w:r>
            <w:r w:rsidRPr="00CE7D9A">
              <w:rPr>
                <w:rFonts w:ascii="Times New Roman" w:hAnsi="Times New Roman"/>
                <w:sz w:val="24"/>
                <w:szCs w:val="24"/>
                <w:lang w:eastAsia="ru-RU"/>
              </w:rPr>
              <w:t> - Кыргыз Республикасынын Бузуулар жөнүндө </w:t>
            </w:r>
            <w:hyperlink r:id="rId11" w:history="1">
              <w:r w:rsidRPr="00CE7D9A">
                <w:rPr>
                  <w:rFonts w:ascii="Times New Roman" w:hAnsi="Times New Roman"/>
                  <w:sz w:val="24"/>
                  <w:szCs w:val="24"/>
                  <w:lang w:eastAsia="ru-RU"/>
                </w:rPr>
                <w:t>кодексине</w:t>
              </w:r>
            </w:hyperlink>
            <w:r w:rsidRPr="00CE7D9A">
              <w:rPr>
                <w:rFonts w:ascii="Times New Roman" w:hAnsi="Times New Roman"/>
                <w:sz w:val="24"/>
                <w:szCs w:val="24"/>
                <w:lang w:eastAsia="ru-RU"/>
              </w:rPr>
              <w:t> ылайык бузуулар жөнүндө иштерди кароо укуктары берилген ыйгарым укуктуу адамдар, ошондой эле ББР системасына кошулган 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 бузуулар тууралуу маалыматтарды киргизүү боюнча укуктар берилген кызматкерлери;</w:t>
            </w:r>
          </w:p>
          <w:p w14:paraId="4A55D404" w14:textId="77777777"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ББРдин техникалык оператору</w:t>
            </w:r>
            <w:r w:rsidRPr="00CE7D9A">
              <w:rPr>
                <w:rFonts w:ascii="Times New Roman" w:hAnsi="Times New Roman"/>
                <w:sz w:val="24"/>
                <w:szCs w:val="24"/>
                <w:lang w:eastAsia="ru-RU"/>
              </w:rPr>
              <w:t> - "Электрондук башкаруу жөнүндө" Кыргыз Республикасынын </w:t>
            </w:r>
            <w:hyperlink r:id="rId12" w:history="1">
              <w:r w:rsidRPr="00CE7D9A">
                <w:rPr>
                  <w:rFonts w:ascii="Times New Roman" w:hAnsi="Times New Roman"/>
                  <w:sz w:val="24"/>
                  <w:szCs w:val="24"/>
                  <w:lang w:eastAsia="ru-RU"/>
                </w:rPr>
                <w:t>Мыйзамына</w:t>
              </w:r>
            </w:hyperlink>
            <w:r w:rsidRPr="00CE7D9A">
              <w:rPr>
                <w:rFonts w:ascii="Times New Roman" w:hAnsi="Times New Roman"/>
                <w:sz w:val="24"/>
                <w:szCs w:val="24"/>
                <w:lang w:eastAsia="ru-RU"/>
              </w:rPr>
              <w:t> ылайык ББР системасынын үзгүлтүксүз иштешин техникалык коштоочу жана камсыздоочу ыйгарым укуктуу юридикалык жак;</w:t>
            </w:r>
          </w:p>
          <w:p w14:paraId="59B36F59" w14:textId="3ABD4E98" w:rsidR="00F51454" w:rsidRPr="00CE7D9A" w:rsidRDefault="00F51454" w:rsidP="00F51454">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ББРдин катышуучулары</w:t>
            </w:r>
            <w:r w:rsidRPr="00CE7D9A">
              <w:rPr>
                <w:rFonts w:ascii="Times New Roman" w:hAnsi="Times New Roman"/>
                <w:sz w:val="24"/>
                <w:szCs w:val="24"/>
                <w:lang w:eastAsia="ru-RU"/>
              </w:rPr>
              <w:t xml:space="preserve"> - ББРдин </w:t>
            </w:r>
            <w:r w:rsidRPr="00CE7D9A">
              <w:rPr>
                <w:rFonts w:ascii="Times New Roman" w:hAnsi="Times New Roman"/>
                <w:b/>
                <w:sz w:val="24"/>
                <w:szCs w:val="24"/>
                <w:lang w:eastAsia="ru-RU"/>
              </w:rPr>
              <w:t>кармоочусу</w:t>
            </w:r>
            <w:r w:rsidRPr="00CE7D9A">
              <w:rPr>
                <w:rFonts w:ascii="Times New Roman" w:hAnsi="Times New Roman"/>
                <w:sz w:val="24"/>
                <w:szCs w:val="24"/>
                <w:lang w:eastAsia="ru-RU"/>
              </w:rPr>
              <w:t xml:space="preserve">, администраторлору, каттоочулары, колдонуучулары, ББРдин каттоочуларынын, колдонуучуларынын жана алуучуларынын жооптуу кызматкерлери, ББРдин техникалык оператору, ББРге кирүү мүмкүндүгүн алган кызыкдар министрликтер, мамлекеттик </w:t>
            </w:r>
            <w:r w:rsidRPr="00CE7D9A">
              <w:rPr>
                <w:rFonts w:ascii="Times New Roman" w:hAnsi="Times New Roman"/>
                <w:sz w:val="24"/>
                <w:szCs w:val="24"/>
                <w:lang w:eastAsia="ru-RU"/>
              </w:rPr>
              <w:lastRenderedPageBreak/>
              <w:t>комитеттер, административдик ведомстволор, башка мамлекеттик жана сот органдары, ошондой эле жергиликтүү өз алдынча башкаруу органдары;</w:t>
            </w:r>
          </w:p>
          <w:p w14:paraId="119CBD5A" w14:textId="2CB07399" w:rsidR="00F51454" w:rsidRPr="00CE7D9A" w:rsidRDefault="00F51454" w:rsidP="005D7218">
            <w:pPr>
              <w:pStyle w:val="a3"/>
              <w:ind w:firstLine="403"/>
              <w:jc w:val="both"/>
              <w:rPr>
                <w:rFonts w:ascii="Times New Roman" w:hAnsi="Times New Roman"/>
                <w:sz w:val="24"/>
                <w:szCs w:val="24"/>
                <w:lang w:eastAsia="ru-RU"/>
              </w:rPr>
            </w:pPr>
            <w:r w:rsidRPr="00CE7D9A">
              <w:rPr>
                <w:rFonts w:ascii="Times New Roman" w:hAnsi="Times New Roman"/>
                <w:sz w:val="24"/>
                <w:szCs w:val="24"/>
                <w:lang w:eastAsia="ru-RU"/>
              </w:rPr>
              <w:t>- </w:t>
            </w:r>
            <w:r w:rsidRPr="00CE7D9A">
              <w:rPr>
                <w:rFonts w:ascii="Times New Roman" w:hAnsi="Times New Roman"/>
                <w:b/>
                <w:bCs/>
                <w:sz w:val="24"/>
                <w:szCs w:val="24"/>
                <w:lang w:eastAsia="ru-RU"/>
              </w:rPr>
              <w:t>электрондук кол тамга</w:t>
            </w:r>
            <w:r w:rsidRPr="00CE7D9A">
              <w:rPr>
                <w:rFonts w:ascii="Times New Roman" w:hAnsi="Times New Roman"/>
                <w:sz w:val="24"/>
                <w:szCs w:val="24"/>
                <w:lang w:eastAsia="ru-RU"/>
              </w:rPr>
              <w:t> - электрондук түрдө башка маалыматка кошулган жана (же) аны менен логикалык байланышта болгон жана маалыматка кол койгон адамды аныктоо үчүн пайдаланылган электрондук маалымат;</w:t>
            </w:r>
          </w:p>
          <w:p w14:paraId="154ABB41" w14:textId="77777777" w:rsidR="00F51454" w:rsidRPr="00CE7D9A" w:rsidRDefault="00F51454" w:rsidP="00A3214D">
            <w:pPr>
              <w:pStyle w:val="a3"/>
              <w:ind w:firstLine="403"/>
              <w:jc w:val="both"/>
              <w:rPr>
                <w:rFonts w:ascii="Times New Roman" w:hAnsi="Times New Roman"/>
                <w:b/>
                <w:bCs/>
                <w:sz w:val="24"/>
                <w:szCs w:val="24"/>
              </w:rPr>
            </w:pPr>
            <w:r w:rsidRPr="00CE7D9A">
              <w:rPr>
                <w:rFonts w:ascii="Times New Roman" w:hAnsi="Times New Roman"/>
                <w:b/>
                <w:bCs/>
                <w:sz w:val="24"/>
                <w:szCs w:val="24"/>
              </w:rPr>
              <w:t xml:space="preserve">- </w:t>
            </w:r>
            <w:r w:rsidR="00A3214D" w:rsidRPr="00CE7D9A">
              <w:rPr>
                <w:rFonts w:ascii="Times New Roman" w:eastAsia="Times New Roman" w:hAnsi="Times New Roman"/>
                <w:b/>
                <w:sz w:val="24"/>
                <w:szCs w:val="24"/>
                <w:lang w:eastAsia="ru-RU"/>
              </w:rPr>
              <w:t>уюштуруу структурасынын маалымдамасы – бул ББРдин каттоо  модулу, ага ББРдин каттоочулары жана пайдалануучулары жɵнүндɵ маалымат киргизилет</w:t>
            </w:r>
            <w:r w:rsidRPr="00CE7D9A">
              <w:rPr>
                <w:rFonts w:ascii="Times New Roman" w:hAnsi="Times New Roman"/>
                <w:b/>
                <w:sz w:val="24"/>
                <w:szCs w:val="24"/>
              </w:rPr>
              <w:t>.</w:t>
            </w:r>
          </w:p>
          <w:p w14:paraId="293DECFE" w14:textId="490D10CF" w:rsidR="00A3214D" w:rsidRPr="00CE7D9A" w:rsidRDefault="00A3214D" w:rsidP="00A3214D">
            <w:pPr>
              <w:pStyle w:val="a3"/>
              <w:ind w:firstLine="403"/>
              <w:jc w:val="both"/>
              <w:rPr>
                <w:rFonts w:ascii="Times New Roman" w:hAnsi="Times New Roman"/>
                <w:sz w:val="24"/>
                <w:szCs w:val="24"/>
              </w:rPr>
            </w:pPr>
          </w:p>
        </w:tc>
      </w:tr>
      <w:tr w:rsidR="00F51454" w:rsidRPr="00B14B5F" w14:paraId="7DBDCD35" w14:textId="77777777" w:rsidTr="004239A6">
        <w:tc>
          <w:tcPr>
            <w:tcW w:w="7280" w:type="dxa"/>
            <w:shd w:val="clear" w:color="auto" w:fill="auto"/>
          </w:tcPr>
          <w:p w14:paraId="722D0177" w14:textId="77777777" w:rsidR="00F51454" w:rsidRPr="00B14B5F" w:rsidRDefault="00F51454" w:rsidP="00F51454">
            <w:pPr>
              <w:pStyle w:val="a3"/>
              <w:ind w:firstLine="447"/>
              <w:rPr>
                <w:rFonts w:ascii="Times New Roman" w:hAnsi="Times New Roman"/>
                <w:sz w:val="24"/>
                <w:szCs w:val="24"/>
                <w:lang w:eastAsia="ru-RU"/>
              </w:rPr>
            </w:pPr>
            <w:r w:rsidRPr="00B14B5F">
              <w:rPr>
                <w:rFonts w:ascii="Times New Roman" w:eastAsia="Times New Roman" w:hAnsi="Times New Roman"/>
                <w:sz w:val="24"/>
                <w:szCs w:val="24"/>
                <w:lang w:eastAsia="ru-RU"/>
              </w:rPr>
              <w:lastRenderedPageBreak/>
              <w:t xml:space="preserve">6. </w:t>
            </w:r>
            <w:r w:rsidRPr="00B14B5F">
              <w:rPr>
                <w:rFonts w:ascii="Times New Roman" w:hAnsi="Times New Roman"/>
                <w:sz w:val="24"/>
                <w:szCs w:val="24"/>
                <w:lang w:eastAsia="ru-RU"/>
              </w:rPr>
              <w:t xml:space="preserve">ББРдин </w:t>
            </w:r>
            <w:r w:rsidRPr="00E209A5">
              <w:rPr>
                <w:rFonts w:ascii="Times New Roman" w:hAnsi="Times New Roman"/>
                <w:sz w:val="24"/>
                <w:szCs w:val="24"/>
                <w:lang w:eastAsia="ru-RU"/>
              </w:rPr>
              <w:t>ээси</w:t>
            </w:r>
            <w:r w:rsidRPr="00B14B5F">
              <w:rPr>
                <w:rFonts w:ascii="Times New Roman" w:hAnsi="Times New Roman"/>
                <w:sz w:val="24"/>
                <w:szCs w:val="24"/>
                <w:lang w:eastAsia="ru-RU"/>
              </w:rPr>
              <w:t xml:space="preserve"> ББР системасынын иштешин, аны башкарууну жана өнүктүрүүнү камсыздоо боюнча ыйгарым укуктарды ишке ашырат, анын ичинен:</w:t>
            </w:r>
          </w:p>
          <w:p w14:paraId="439E338F" w14:textId="77777777" w:rsidR="00F51454" w:rsidRPr="00B14B5F" w:rsidRDefault="00F51454" w:rsidP="00F51454">
            <w:pPr>
              <w:pStyle w:val="a3"/>
              <w:ind w:firstLine="447"/>
              <w:rPr>
                <w:rFonts w:ascii="Times New Roman" w:hAnsi="Times New Roman"/>
                <w:sz w:val="24"/>
                <w:szCs w:val="24"/>
                <w:lang w:eastAsia="ru-RU"/>
              </w:rPr>
            </w:pPr>
            <w:r w:rsidRPr="00B14B5F">
              <w:rPr>
                <w:rFonts w:ascii="Times New Roman" w:hAnsi="Times New Roman"/>
                <w:sz w:val="24"/>
                <w:szCs w:val="24"/>
                <w:lang w:eastAsia="ru-RU"/>
              </w:rPr>
              <w:t>- ББРди уюштуруучулук, методикалык жана программа-техникалык жүргүзүү каражаттарын иштеп чыгуу;</w:t>
            </w:r>
          </w:p>
          <w:p w14:paraId="272CBC35" w14:textId="77777777" w:rsidR="00F51454" w:rsidRPr="00B14B5F" w:rsidRDefault="00F51454" w:rsidP="00F51454">
            <w:pPr>
              <w:pStyle w:val="a3"/>
              <w:ind w:firstLine="447"/>
              <w:rPr>
                <w:rFonts w:ascii="Times New Roman" w:hAnsi="Times New Roman"/>
                <w:sz w:val="24"/>
                <w:szCs w:val="24"/>
                <w:lang w:eastAsia="ru-RU"/>
              </w:rPr>
            </w:pPr>
            <w:r w:rsidRPr="00B14B5F">
              <w:rPr>
                <w:rFonts w:ascii="Times New Roman" w:hAnsi="Times New Roman"/>
                <w:sz w:val="24"/>
                <w:szCs w:val="24"/>
                <w:lang w:eastAsia="ru-RU"/>
              </w:rPr>
              <w:t>- ББРдин электрондук маалыматтык базасынын администраторунун функцияларын аткаруу;</w:t>
            </w:r>
          </w:p>
          <w:p w14:paraId="7A3D0D20" w14:textId="77777777" w:rsidR="00F51454" w:rsidRPr="00B14B5F" w:rsidRDefault="00F51454" w:rsidP="00F51454">
            <w:pPr>
              <w:pStyle w:val="a3"/>
              <w:ind w:firstLine="447"/>
              <w:rPr>
                <w:rFonts w:ascii="Times New Roman" w:hAnsi="Times New Roman"/>
                <w:sz w:val="24"/>
                <w:szCs w:val="24"/>
                <w:lang w:eastAsia="ru-RU"/>
              </w:rPr>
            </w:pPr>
            <w:r w:rsidRPr="00B14B5F">
              <w:rPr>
                <w:rFonts w:ascii="Times New Roman" w:hAnsi="Times New Roman"/>
                <w:sz w:val="24"/>
                <w:szCs w:val="24"/>
                <w:lang w:eastAsia="ru-RU"/>
              </w:rPr>
              <w:t>- Кыргыз Республикасынын мамлекеттик, муниципалдык жана башка органдарынын маалыматтар базалары менен өз ара аракеттенүүнү уюштуруу;</w:t>
            </w:r>
          </w:p>
          <w:p w14:paraId="132D7698" w14:textId="77777777" w:rsidR="00F51454" w:rsidRPr="00B14B5F" w:rsidRDefault="00F51454" w:rsidP="00F51454">
            <w:pPr>
              <w:pStyle w:val="a3"/>
              <w:ind w:firstLine="447"/>
              <w:rPr>
                <w:rFonts w:ascii="Times New Roman" w:hAnsi="Times New Roman"/>
                <w:sz w:val="24"/>
                <w:szCs w:val="24"/>
                <w:lang w:eastAsia="ru-RU"/>
              </w:rPr>
            </w:pPr>
            <w:r w:rsidRPr="00B14B5F">
              <w:rPr>
                <w:rFonts w:ascii="Times New Roman" w:hAnsi="Times New Roman"/>
                <w:sz w:val="24"/>
                <w:szCs w:val="24"/>
                <w:lang w:eastAsia="ru-RU"/>
              </w:rPr>
              <w:t>- ББРди түзүү, жүргүзүү жана колдонуу боюнча ченемдик документтерди иштеп чыгуу жана жакшыртуу;</w:t>
            </w:r>
          </w:p>
          <w:p w14:paraId="522B6355" w14:textId="77777777" w:rsidR="00F51454" w:rsidRPr="00B14B5F" w:rsidRDefault="00F51454" w:rsidP="00F51454">
            <w:pPr>
              <w:pStyle w:val="a3"/>
              <w:ind w:firstLine="447"/>
              <w:rPr>
                <w:rFonts w:ascii="Times New Roman" w:hAnsi="Times New Roman"/>
                <w:sz w:val="24"/>
                <w:szCs w:val="24"/>
                <w:lang w:eastAsia="ru-RU"/>
              </w:rPr>
            </w:pPr>
            <w:r w:rsidRPr="00B14B5F">
              <w:rPr>
                <w:rFonts w:ascii="Times New Roman" w:hAnsi="Times New Roman"/>
                <w:sz w:val="24"/>
                <w:szCs w:val="24"/>
                <w:lang w:eastAsia="ru-RU"/>
              </w:rPr>
              <w:t>- ББРдин маалыматтык коопсуздугун анын борбордук сервердик жабдуусунун алкагында камсыздоо;</w:t>
            </w:r>
          </w:p>
          <w:p w14:paraId="658EA3F8" w14:textId="77777777" w:rsidR="00F51454" w:rsidRPr="00B14B5F" w:rsidRDefault="00F51454" w:rsidP="00F51454">
            <w:pPr>
              <w:pStyle w:val="a3"/>
              <w:ind w:firstLine="447"/>
              <w:rPr>
                <w:rFonts w:ascii="Times New Roman" w:hAnsi="Times New Roman"/>
                <w:sz w:val="24"/>
                <w:szCs w:val="24"/>
                <w:lang w:eastAsia="ru-RU"/>
              </w:rPr>
            </w:pPr>
            <w:r w:rsidRPr="00B14B5F">
              <w:rPr>
                <w:rFonts w:ascii="Times New Roman" w:hAnsi="Times New Roman"/>
                <w:sz w:val="24"/>
                <w:szCs w:val="24"/>
                <w:lang w:eastAsia="ru-RU"/>
              </w:rPr>
              <w:t>- ББРдин катышуучулары үчүн аны колдонуу боюнча окуу иш-чараларын уюштуруу;</w:t>
            </w:r>
          </w:p>
          <w:p w14:paraId="2C35571B" w14:textId="77777777" w:rsidR="00F51454" w:rsidRPr="00B14B5F" w:rsidRDefault="00F51454" w:rsidP="00F51454">
            <w:pPr>
              <w:pStyle w:val="a3"/>
              <w:ind w:firstLine="447"/>
              <w:rPr>
                <w:rFonts w:ascii="Times New Roman" w:hAnsi="Times New Roman"/>
                <w:sz w:val="24"/>
                <w:szCs w:val="24"/>
                <w:lang w:eastAsia="ru-RU"/>
              </w:rPr>
            </w:pPr>
            <w:r w:rsidRPr="00B14B5F">
              <w:rPr>
                <w:rFonts w:ascii="Times New Roman" w:hAnsi="Times New Roman"/>
                <w:sz w:val="24"/>
                <w:szCs w:val="24"/>
                <w:lang w:eastAsia="ru-RU"/>
              </w:rPr>
              <w:t>- ББР системасына кирүү үчүн автоматташтырылган жумуш орундарына минималдуу техникалык талаптарды белгилөө;</w:t>
            </w:r>
          </w:p>
          <w:p w14:paraId="155B83DF" w14:textId="77777777" w:rsidR="00F51454" w:rsidRPr="00B14B5F" w:rsidRDefault="00F51454" w:rsidP="00F51454">
            <w:pPr>
              <w:pStyle w:val="a3"/>
              <w:ind w:firstLine="447"/>
              <w:rPr>
                <w:rFonts w:ascii="Times New Roman" w:hAnsi="Times New Roman"/>
                <w:sz w:val="24"/>
                <w:szCs w:val="24"/>
                <w:lang w:eastAsia="ru-RU"/>
              </w:rPr>
            </w:pPr>
            <w:r w:rsidRPr="00B14B5F">
              <w:rPr>
                <w:rFonts w:ascii="Times New Roman" w:hAnsi="Times New Roman"/>
                <w:sz w:val="24"/>
                <w:szCs w:val="24"/>
                <w:lang w:eastAsia="ru-RU"/>
              </w:rPr>
              <w:t>- бузуу жөнүндө протоколдун жана токтомдун ар бир бланкына коюлган номерлерди контролдоо жана эсепке алуу.</w:t>
            </w:r>
          </w:p>
          <w:p w14:paraId="48473D06" w14:textId="72DECC6A" w:rsidR="00F51454" w:rsidRPr="00B14B5F" w:rsidRDefault="00F51454" w:rsidP="00F51454">
            <w:pPr>
              <w:shd w:val="clear" w:color="auto" w:fill="FFFFFF"/>
              <w:spacing w:after="0" w:line="240" w:lineRule="auto"/>
              <w:ind w:firstLine="447"/>
              <w:jc w:val="both"/>
              <w:rPr>
                <w:rFonts w:ascii="Times New Roman" w:hAnsi="Times New Roman"/>
                <w:sz w:val="24"/>
                <w:szCs w:val="24"/>
              </w:rPr>
            </w:pPr>
          </w:p>
        </w:tc>
        <w:tc>
          <w:tcPr>
            <w:tcW w:w="7280" w:type="dxa"/>
            <w:shd w:val="clear" w:color="auto" w:fill="auto"/>
          </w:tcPr>
          <w:p w14:paraId="47657B1B" w14:textId="745F97CB" w:rsidR="00F51454" w:rsidRPr="00CE7D9A" w:rsidRDefault="00F51454" w:rsidP="00F51454">
            <w:pPr>
              <w:pStyle w:val="a3"/>
              <w:ind w:firstLine="403"/>
              <w:rPr>
                <w:rFonts w:ascii="Times New Roman" w:hAnsi="Times New Roman"/>
                <w:sz w:val="24"/>
                <w:szCs w:val="24"/>
                <w:lang w:eastAsia="ru-RU"/>
              </w:rPr>
            </w:pPr>
            <w:r w:rsidRPr="00CE7D9A">
              <w:rPr>
                <w:rFonts w:ascii="Times New Roman" w:eastAsia="Times New Roman" w:hAnsi="Times New Roman"/>
                <w:sz w:val="24"/>
                <w:szCs w:val="24"/>
                <w:lang w:eastAsia="ru-RU"/>
              </w:rPr>
              <w:t xml:space="preserve">6. </w:t>
            </w:r>
            <w:r w:rsidRPr="00CE7D9A">
              <w:rPr>
                <w:rFonts w:ascii="Times New Roman" w:hAnsi="Times New Roman"/>
                <w:sz w:val="24"/>
                <w:szCs w:val="24"/>
                <w:lang w:eastAsia="ru-RU"/>
              </w:rPr>
              <w:t xml:space="preserve">ББРдин </w:t>
            </w:r>
            <w:r w:rsidR="00E209A5" w:rsidRPr="00CD2C4F">
              <w:rPr>
                <w:rFonts w:ascii="Times New Roman" w:hAnsi="Times New Roman"/>
                <w:sz w:val="24"/>
                <w:szCs w:val="24"/>
                <w:lang w:eastAsia="ru-RU"/>
              </w:rPr>
              <w:t>ээси</w:t>
            </w:r>
            <w:r w:rsidRPr="00CE7D9A">
              <w:rPr>
                <w:rFonts w:ascii="Times New Roman" w:hAnsi="Times New Roman"/>
                <w:b/>
                <w:bCs/>
                <w:sz w:val="24"/>
                <w:szCs w:val="24"/>
                <w:lang w:eastAsia="ru-RU"/>
              </w:rPr>
              <w:t>,</w:t>
            </w:r>
            <w:r w:rsidRPr="00CE7D9A">
              <w:rPr>
                <w:rFonts w:ascii="Times New Roman" w:hAnsi="Times New Roman"/>
                <w:sz w:val="24"/>
                <w:szCs w:val="24"/>
                <w:lang w:eastAsia="ru-RU"/>
              </w:rPr>
              <w:t xml:space="preserve"> ББР системасынын иштешин, аны башкарууну жана өнүктүрүүнү камсыздоо боюнча ыйгарым укуктарды ишке ашырат, анын ичинен:</w:t>
            </w:r>
          </w:p>
          <w:p w14:paraId="1B30940D" w14:textId="77777777" w:rsidR="00F51454" w:rsidRPr="00CE7D9A" w:rsidRDefault="00F51454" w:rsidP="00F51454">
            <w:pPr>
              <w:pStyle w:val="a3"/>
              <w:ind w:firstLine="403"/>
              <w:rPr>
                <w:rFonts w:ascii="Times New Roman" w:hAnsi="Times New Roman"/>
                <w:sz w:val="24"/>
                <w:szCs w:val="24"/>
                <w:lang w:eastAsia="ru-RU"/>
              </w:rPr>
            </w:pPr>
            <w:r w:rsidRPr="00CE7D9A">
              <w:rPr>
                <w:rFonts w:ascii="Times New Roman" w:hAnsi="Times New Roman"/>
                <w:sz w:val="24"/>
                <w:szCs w:val="24"/>
                <w:lang w:eastAsia="ru-RU"/>
              </w:rPr>
              <w:t>- ББРди уюштуруучулук, методикалык жана программа-техникалык жүргүзүү каражаттарын иштеп чыгуу;</w:t>
            </w:r>
          </w:p>
          <w:p w14:paraId="31AC7703" w14:textId="77777777" w:rsidR="00F51454" w:rsidRPr="00CE7D9A" w:rsidRDefault="00F51454" w:rsidP="00F51454">
            <w:pPr>
              <w:pStyle w:val="a3"/>
              <w:ind w:firstLine="403"/>
              <w:rPr>
                <w:rFonts w:ascii="Times New Roman" w:hAnsi="Times New Roman"/>
                <w:sz w:val="24"/>
                <w:szCs w:val="24"/>
                <w:lang w:eastAsia="ru-RU"/>
              </w:rPr>
            </w:pPr>
            <w:r w:rsidRPr="00CE7D9A">
              <w:rPr>
                <w:rFonts w:ascii="Times New Roman" w:hAnsi="Times New Roman"/>
                <w:sz w:val="24"/>
                <w:szCs w:val="24"/>
                <w:lang w:eastAsia="ru-RU"/>
              </w:rPr>
              <w:t>- ББРдин электрондук маалыматтык базасынын администраторунун функцияларын аткаруу;</w:t>
            </w:r>
          </w:p>
          <w:p w14:paraId="405E8216" w14:textId="77777777" w:rsidR="00F51454" w:rsidRPr="00CE7D9A" w:rsidRDefault="00F51454" w:rsidP="00F51454">
            <w:pPr>
              <w:pStyle w:val="a3"/>
              <w:ind w:firstLine="403"/>
              <w:rPr>
                <w:rFonts w:ascii="Times New Roman" w:hAnsi="Times New Roman"/>
                <w:sz w:val="24"/>
                <w:szCs w:val="24"/>
                <w:lang w:eastAsia="ru-RU"/>
              </w:rPr>
            </w:pPr>
            <w:r w:rsidRPr="00CE7D9A">
              <w:rPr>
                <w:rFonts w:ascii="Times New Roman" w:hAnsi="Times New Roman"/>
                <w:sz w:val="24"/>
                <w:szCs w:val="24"/>
                <w:lang w:eastAsia="ru-RU"/>
              </w:rPr>
              <w:t>- Кыргыз Республикасынын мамлекеттик, муниципалдык жана башка органдарынын маалыматтар базалары менен өз ара аракеттенүүнү уюштуруу;</w:t>
            </w:r>
          </w:p>
          <w:p w14:paraId="04B15139" w14:textId="77777777" w:rsidR="00F51454" w:rsidRPr="00CE7D9A" w:rsidRDefault="00F51454" w:rsidP="00F51454">
            <w:pPr>
              <w:pStyle w:val="a3"/>
              <w:ind w:firstLine="403"/>
              <w:rPr>
                <w:rFonts w:ascii="Times New Roman" w:hAnsi="Times New Roman"/>
                <w:sz w:val="24"/>
                <w:szCs w:val="24"/>
                <w:lang w:eastAsia="ru-RU"/>
              </w:rPr>
            </w:pPr>
            <w:r w:rsidRPr="00CE7D9A">
              <w:rPr>
                <w:rFonts w:ascii="Times New Roman" w:hAnsi="Times New Roman"/>
                <w:sz w:val="24"/>
                <w:szCs w:val="24"/>
                <w:lang w:eastAsia="ru-RU"/>
              </w:rPr>
              <w:t>- ББРди түзүү, жүргүзүү жана колдонуу боюнча ченемдик документтерди иштеп чыгуу жана жакшыртуу;</w:t>
            </w:r>
          </w:p>
          <w:p w14:paraId="2185B945" w14:textId="77777777" w:rsidR="00F51454" w:rsidRPr="00CE7D9A" w:rsidRDefault="00F51454" w:rsidP="00F51454">
            <w:pPr>
              <w:pStyle w:val="a3"/>
              <w:ind w:firstLine="403"/>
              <w:rPr>
                <w:rFonts w:ascii="Times New Roman" w:hAnsi="Times New Roman"/>
                <w:sz w:val="24"/>
                <w:szCs w:val="24"/>
                <w:lang w:eastAsia="ru-RU"/>
              </w:rPr>
            </w:pPr>
            <w:r w:rsidRPr="00CE7D9A">
              <w:rPr>
                <w:rFonts w:ascii="Times New Roman" w:hAnsi="Times New Roman"/>
                <w:sz w:val="24"/>
                <w:szCs w:val="24"/>
                <w:lang w:eastAsia="ru-RU"/>
              </w:rPr>
              <w:t>- ББРдин маалыматтык коопсуздугун анын борбордук сервердик жабдуусунун алкагында камсыздоо;</w:t>
            </w:r>
          </w:p>
          <w:p w14:paraId="2221636F" w14:textId="77777777" w:rsidR="00F51454" w:rsidRPr="00CE7D9A" w:rsidRDefault="00F51454" w:rsidP="00F51454">
            <w:pPr>
              <w:pStyle w:val="a3"/>
              <w:ind w:firstLine="403"/>
              <w:rPr>
                <w:rFonts w:ascii="Times New Roman" w:hAnsi="Times New Roman"/>
                <w:sz w:val="24"/>
                <w:szCs w:val="24"/>
                <w:lang w:eastAsia="ru-RU"/>
              </w:rPr>
            </w:pPr>
            <w:r w:rsidRPr="00CE7D9A">
              <w:rPr>
                <w:rFonts w:ascii="Times New Roman" w:hAnsi="Times New Roman"/>
                <w:sz w:val="24"/>
                <w:szCs w:val="24"/>
                <w:lang w:eastAsia="ru-RU"/>
              </w:rPr>
              <w:t>- ББРдин катышуучулары үчүн аны колдонуу боюнча окуу иш-чараларын уюштуруу;</w:t>
            </w:r>
          </w:p>
          <w:p w14:paraId="75F06B38" w14:textId="77777777" w:rsidR="00F51454" w:rsidRPr="00CE7D9A" w:rsidRDefault="00F51454" w:rsidP="00F51454">
            <w:pPr>
              <w:pStyle w:val="a3"/>
              <w:ind w:firstLine="403"/>
              <w:rPr>
                <w:rFonts w:ascii="Times New Roman" w:hAnsi="Times New Roman"/>
                <w:sz w:val="24"/>
                <w:szCs w:val="24"/>
                <w:lang w:eastAsia="ru-RU"/>
              </w:rPr>
            </w:pPr>
            <w:r w:rsidRPr="00CE7D9A">
              <w:rPr>
                <w:rFonts w:ascii="Times New Roman" w:hAnsi="Times New Roman"/>
                <w:sz w:val="24"/>
                <w:szCs w:val="24"/>
                <w:lang w:eastAsia="ru-RU"/>
              </w:rPr>
              <w:t>- ББР системасына кирүү үчүн автоматташтырылган жумуш орундарына минималдуу техникалык талаптарды белгилөө;</w:t>
            </w:r>
          </w:p>
          <w:p w14:paraId="234E31A4" w14:textId="664E168F" w:rsidR="00F51454" w:rsidRPr="00CE7D9A" w:rsidRDefault="00F51454" w:rsidP="00F51454">
            <w:pPr>
              <w:pStyle w:val="a3"/>
              <w:ind w:firstLine="403"/>
              <w:rPr>
                <w:rFonts w:ascii="Times New Roman" w:hAnsi="Times New Roman"/>
                <w:sz w:val="24"/>
                <w:szCs w:val="24"/>
                <w:lang w:eastAsia="ru-RU"/>
              </w:rPr>
            </w:pPr>
            <w:r w:rsidRPr="00CE7D9A">
              <w:rPr>
                <w:rFonts w:ascii="Times New Roman" w:hAnsi="Times New Roman"/>
                <w:sz w:val="24"/>
                <w:szCs w:val="24"/>
                <w:lang w:eastAsia="ru-RU"/>
              </w:rPr>
              <w:t>- бузуу жөнүндө протоколдун жана токтомдун ар бир бланкына коюлган номерлерди контролдоо жана эсепке алуу</w:t>
            </w:r>
            <w:r w:rsidR="00E209A5" w:rsidRPr="00CE7D9A">
              <w:rPr>
                <w:rFonts w:ascii="Times New Roman" w:hAnsi="Times New Roman"/>
                <w:sz w:val="24"/>
                <w:szCs w:val="24"/>
                <w:lang w:eastAsia="ru-RU"/>
              </w:rPr>
              <w:t>;</w:t>
            </w:r>
          </w:p>
          <w:p w14:paraId="5113C01C" w14:textId="38360045" w:rsidR="00F51454" w:rsidRPr="00983BA2" w:rsidRDefault="00983BA2" w:rsidP="00983BA2">
            <w:pPr>
              <w:tabs>
                <w:tab w:val="left" w:pos="903"/>
              </w:tabs>
              <w:spacing w:line="240" w:lineRule="auto"/>
              <w:jc w:val="both"/>
              <w:rPr>
                <w:rFonts w:ascii="Times New Roman" w:hAnsi="Times New Roman"/>
                <w:b/>
                <w:bCs/>
                <w:sz w:val="24"/>
                <w:szCs w:val="24"/>
              </w:rPr>
            </w:pPr>
            <w:r w:rsidRPr="00983BA2">
              <w:rPr>
                <w:rFonts w:ascii="Times New Roman" w:hAnsi="Times New Roman"/>
                <w:b/>
                <w:bCs/>
                <w:sz w:val="24"/>
                <w:szCs w:val="24"/>
                <w:lang w:eastAsia="ru-RU"/>
              </w:rPr>
              <w:t xml:space="preserve">       </w:t>
            </w:r>
            <w:r w:rsidR="00E209A5" w:rsidRPr="00983BA2">
              <w:rPr>
                <w:rFonts w:ascii="Times New Roman" w:hAnsi="Times New Roman"/>
                <w:b/>
                <w:bCs/>
                <w:sz w:val="24"/>
                <w:szCs w:val="24"/>
                <w:lang w:eastAsia="ru-RU"/>
              </w:rPr>
              <w:t>-</w:t>
            </w:r>
            <w:r w:rsidR="00E209A5" w:rsidRPr="00983BA2">
              <w:rPr>
                <w:rFonts w:ascii="Times New Roman" w:eastAsia="Times New Roman" w:hAnsi="Times New Roman"/>
                <w:b/>
                <w:bCs/>
                <w:sz w:val="24"/>
                <w:szCs w:val="24"/>
                <w:lang w:eastAsia="ru-RU"/>
              </w:rPr>
              <w:t xml:space="preserve"> </w:t>
            </w:r>
            <w:r w:rsidRPr="00983BA2">
              <w:rPr>
                <w:rFonts w:ascii="Times New Roman" w:hAnsi="Times New Roman"/>
                <w:b/>
                <w:bCs/>
                <w:sz w:val="24"/>
                <w:szCs w:val="24"/>
              </w:rPr>
              <w:t xml:space="preserve">Кыргыз Республикасынын Башкы прокурорунун буйругу менен </w:t>
            </w:r>
            <w:r w:rsidRPr="00983BA2">
              <w:rPr>
                <w:rFonts w:ascii="Times New Roman" w:eastAsia="Times New Roman" w:hAnsi="Times New Roman"/>
                <w:b/>
                <w:bCs/>
                <w:sz w:val="24"/>
                <w:szCs w:val="24"/>
                <w:lang w:eastAsia="ru-RU"/>
              </w:rPr>
              <w:t>бузуулар жөнүндө бирдиктүү мамлекеттин статистикалык эсепти жүргүзүү саясатын ишке ашырууну камсыз кылуусу, ошондой эле</w:t>
            </w:r>
            <w:r w:rsidRPr="00983BA2">
              <w:rPr>
                <w:rFonts w:ascii="Times New Roman" w:hAnsi="Times New Roman"/>
                <w:b/>
                <w:bCs/>
                <w:sz w:val="24"/>
                <w:szCs w:val="24"/>
              </w:rPr>
              <w:t xml:space="preserve"> </w:t>
            </w:r>
            <w:r w:rsidRPr="00983BA2">
              <w:rPr>
                <w:rFonts w:ascii="Times New Roman" w:eastAsia="Times New Roman" w:hAnsi="Times New Roman"/>
                <w:b/>
                <w:bCs/>
                <w:sz w:val="24"/>
                <w:szCs w:val="24"/>
                <w:lang w:eastAsia="ru-RU"/>
              </w:rPr>
              <w:t>тутумда колдонуучулардын милдетүү иш-</w:t>
            </w:r>
            <w:r w:rsidRPr="00983BA2">
              <w:rPr>
                <w:rFonts w:ascii="Times New Roman" w:eastAsia="Times New Roman" w:hAnsi="Times New Roman"/>
                <w:b/>
                <w:bCs/>
                <w:sz w:val="24"/>
                <w:szCs w:val="24"/>
                <w:lang w:eastAsia="ru-RU"/>
              </w:rPr>
              <w:lastRenderedPageBreak/>
              <w:t xml:space="preserve">аракеттерин жүргүзүүнүн толук Эрежелери, аны менен бирге электрондук маалыматты эсепке алуу документтеринин үлгүлɵрү (керектүү реквизиттери бар бланктар), эсепке алуу китептери, журналдары жана башка иш кагаздары </w:t>
            </w:r>
            <w:r w:rsidRPr="00983BA2">
              <w:rPr>
                <w:rFonts w:ascii="Times New Roman" w:hAnsi="Times New Roman"/>
                <w:b/>
                <w:bCs/>
                <w:sz w:val="24"/>
                <w:szCs w:val="24"/>
              </w:rPr>
              <w:t>бекитилет.».</w:t>
            </w:r>
          </w:p>
        </w:tc>
      </w:tr>
      <w:tr w:rsidR="00F51454" w:rsidRPr="00B14B5F" w14:paraId="4DE9E52F" w14:textId="77777777" w:rsidTr="004239A6">
        <w:tc>
          <w:tcPr>
            <w:tcW w:w="7280" w:type="dxa"/>
            <w:shd w:val="clear" w:color="auto" w:fill="auto"/>
          </w:tcPr>
          <w:p w14:paraId="059DA967" w14:textId="77777777" w:rsidR="00F51454" w:rsidRPr="00B14B5F" w:rsidRDefault="00F51454" w:rsidP="00F51454">
            <w:pPr>
              <w:shd w:val="clear" w:color="auto" w:fill="FFFFFF"/>
              <w:tabs>
                <w:tab w:val="left" w:pos="1440"/>
              </w:tabs>
              <w:spacing w:after="0" w:line="240" w:lineRule="auto"/>
              <w:ind w:firstLine="567"/>
              <w:jc w:val="both"/>
              <w:rPr>
                <w:rFonts w:ascii="Times New Roman" w:hAnsi="Times New Roman"/>
                <w:sz w:val="24"/>
                <w:szCs w:val="24"/>
                <w:shd w:val="clear" w:color="auto" w:fill="FFFFFF"/>
              </w:rPr>
            </w:pPr>
            <w:r w:rsidRPr="00B14B5F">
              <w:rPr>
                <w:rFonts w:ascii="Times New Roman" w:eastAsia="Times New Roman" w:hAnsi="Times New Roman"/>
                <w:sz w:val="24"/>
                <w:szCs w:val="24"/>
                <w:lang w:eastAsia="ru-RU"/>
              </w:rPr>
              <w:lastRenderedPageBreak/>
              <w:t>21.</w:t>
            </w:r>
            <w:r w:rsidRPr="00B14B5F">
              <w:rPr>
                <w:rFonts w:ascii="Times New Roman" w:hAnsi="Times New Roman"/>
                <w:sz w:val="24"/>
                <w:szCs w:val="24"/>
                <w:shd w:val="clear" w:color="auto" w:fill="FFFFFF"/>
              </w:rPr>
              <w:t xml:space="preserve">Министрликтерди, мамлекеттик комитеттерди, административдик ведомстволорду, башка мамлекеттик жана сот органдарын, ошондой эле жергиликтүү өз алдынча башкаруу органдарын ББРнын колдонуучулары катары ББР системасына кошуу </w:t>
            </w:r>
            <w:r w:rsidRPr="003E7CFB">
              <w:rPr>
                <w:rFonts w:ascii="Times New Roman" w:hAnsi="Times New Roman"/>
                <w:b/>
                <w:strike/>
                <w:sz w:val="24"/>
                <w:szCs w:val="24"/>
                <w:shd w:val="clear" w:color="auto" w:fill="FFFFFF"/>
              </w:rPr>
              <w:t>ошол орган менен ББР ээсинин ортосунда белгиленген тартипте кол коюлган макулдашуунун негизинде ишке ашырылат. Макулдашуунун формасы ББР ээси тарабынан белгиленет</w:t>
            </w:r>
            <w:r w:rsidRPr="00B14B5F">
              <w:rPr>
                <w:rFonts w:ascii="Times New Roman" w:hAnsi="Times New Roman"/>
                <w:sz w:val="24"/>
                <w:szCs w:val="24"/>
                <w:shd w:val="clear" w:color="auto" w:fill="FFFFFF"/>
              </w:rPr>
              <w:t>.</w:t>
            </w:r>
          </w:p>
          <w:p w14:paraId="015F029C" w14:textId="3E0FF7AE" w:rsidR="00F51454" w:rsidRPr="00B14B5F" w:rsidRDefault="00F51454" w:rsidP="00F51454">
            <w:pPr>
              <w:shd w:val="clear" w:color="auto" w:fill="FFFFFF"/>
              <w:tabs>
                <w:tab w:val="left" w:pos="1440"/>
              </w:tabs>
              <w:spacing w:after="0" w:line="240" w:lineRule="auto"/>
              <w:ind w:firstLine="567"/>
              <w:jc w:val="both"/>
              <w:rPr>
                <w:rFonts w:ascii="Times New Roman" w:hAnsi="Times New Roman"/>
                <w:sz w:val="24"/>
                <w:szCs w:val="24"/>
              </w:rPr>
            </w:pPr>
          </w:p>
        </w:tc>
        <w:tc>
          <w:tcPr>
            <w:tcW w:w="7280" w:type="dxa"/>
            <w:shd w:val="clear" w:color="auto" w:fill="auto"/>
          </w:tcPr>
          <w:p w14:paraId="6CDEE2C8" w14:textId="13F3FAC6" w:rsidR="00F51454" w:rsidRPr="00CE7D9A" w:rsidRDefault="00F51454" w:rsidP="00F51454">
            <w:pPr>
              <w:pStyle w:val="a3"/>
              <w:ind w:firstLine="403"/>
              <w:jc w:val="both"/>
              <w:rPr>
                <w:rFonts w:ascii="Times New Roman" w:eastAsia="Times New Roman" w:hAnsi="Times New Roman"/>
                <w:sz w:val="24"/>
                <w:szCs w:val="24"/>
              </w:rPr>
            </w:pPr>
            <w:r w:rsidRPr="00CE7D9A">
              <w:rPr>
                <w:rFonts w:ascii="Times New Roman" w:eastAsia="Times New Roman" w:hAnsi="Times New Roman"/>
                <w:sz w:val="24"/>
                <w:szCs w:val="24"/>
                <w:lang w:eastAsia="ru-RU"/>
              </w:rPr>
              <w:t xml:space="preserve">21. </w:t>
            </w:r>
            <w:r w:rsidRPr="00CE7D9A">
              <w:rPr>
                <w:rFonts w:ascii="Times New Roman" w:hAnsi="Times New Roman"/>
                <w:sz w:val="24"/>
                <w:szCs w:val="24"/>
                <w:shd w:val="clear" w:color="auto" w:fill="FFFFFF"/>
              </w:rPr>
              <w:t xml:space="preserve">Министрликтерди, мамлекеттик комитеттерди, административдик ведомстволорду, башка мамлекеттик жана сот органдарын, ошондой эле жергиликтүү өз алдынча башкаруу органдарын ББРнын колдонуучулары катары ББР системасына кошуу </w:t>
            </w:r>
            <w:r w:rsidRPr="00CE7D9A">
              <w:rPr>
                <w:rFonts w:ascii="Times New Roman" w:hAnsi="Times New Roman"/>
                <w:b/>
                <w:sz w:val="24"/>
                <w:szCs w:val="24"/>
              </w:rPr>
              <w:t xml:space="preserve">Кыргыз Республикасынын Бузуулар  жɵнүндɵ кодексине ылайык </w:t>
            </w:r>
            <w:bookmarkStart w:id="0" w:name="_Hlk65138573"/>
            <w:r w:rsidRPr="00CE7D9A">
              <w:rPr>
                <w:rFonts w:ascii="Times New Roman" w:hAnsi="Times New Roman"/>
                <w:b/>
                <w:sz w:val="24"/>
                <w:szCs w:val="24"/>
              </w:rPr>
              <w:t>жүргүзүлөт</w:t>
            </w:r>
            <w:bookmarkEnd w:id="0"/>
            <w:r w:rsidRPr="00CE7D9A">
              <w:rPr>
                <w:rFonts w:ascii="Times New Roman" w:hAnsi="Times New Roman"/>
                <w:b/>
                <w:sz w:val="24"/>
                <w:szCs w:val="24"/>
              </w:rPr>
              <w:t>.</w:t>
            </w:r>
            <w:r w:rsidRPr="00CE7D9A">
              <w:rPr>
                <w:rFonts w:ascii="Times New Roman" w:hAnsi="Times New Roman"/>
                <w:sz w:val="24"/>
                <w:szCs w:val="24"/>
              </w:rPr>
              <w:t xml:space="preserve"> </w:t>
            </w:r>
          </w:p>
          <w:p w14:paraId="053E9BC1" w14:textId="3DAEF3FD" w:rsidR="00F51454" w:rsidRPr="00CE7D9A" w:rsidRDefault="00F51454" w:rsidP="00F51454">
            <w:pPr>
              <w:spacing w:after="0" w:line="240" w:lineRule="auto"/>
              <w:rPr>
                <w:rFonts w:ascii="Times New Roman" w:hAnsi="Times New Roman"/>
                <w:sz w:val="24"/>
                <w:szCs w:val="24"/>
              </w:rPr>
            </w:pPr>
          </w:p>
        </w:tc>
      </w:tr>
      <w:tr w:rsidR="00F51454" w:rsidRPr="00B14B5F" w14:paraId="7AB1FB09" w14:textId="77777777" w:rsidTr="004239A6">
        <w:tc>
          <w:tcPr>
            <w:tcW w:w="7280" w:type="dxa"/>
            <w:shd w:val="clear" w:color="auto" w:fill="auto"/>
          </w:tcPr>
          <w:p w14:paraId="7059BF62" w14:textId="77777777" w:rsidR="00F51454" w:rsidRPr="00B14B5F" w:rsidRDefault="00F51454" w:rsidP="00F51454">
            <w:pPr>
              <w:shd w:val="clear" w:color="auto" w:fill="FFFFFF"/>
              <w:spacing w:after="0" w:line="240" w:lineRule="auto"/>
              <w:ind w:firstLine="567"/>
              <w:jc w:val="both"/>
              <w:rPr>
                <w:rFonts w:ascii="Times New Roman" w:hAnsi="Times New Roman"/>
                <w:b/>
                <w:bCs/>
                <w:strike/>
                <w:sz w:val="24"/>
                <w:szCs w:val="24"/>
                <w:shd w:val="clear" w:color="auto" w:fill="FFFFFF"/>
              </w:rPr>
            </w:pPr>
            <w:r w:rsidRPr="00B14B5F">
              <w:rPr>
                <w:rFonts w:ascii="Times New Roman" w:eastAsia="Times New Roman" w:hAnsi="Times New Roman"/>
                <w:b/>
                <w:sz w:val="24"/>
                <w:szCs w:val="24"/>
                <w:lang w:eastAsia="ru-RU"/>
              </w:rPr>
              <w:t xml:space="preserve">22. </w:t>
            </w:r>
            <w:r w:rsidRPr="00B14B5F">
              <w:rPr>
                <w:rFonts w:ascii="Times New Roman" w:hAnsi="Times New Roman"/>
                <w:b/>
                <w:bCs/>
                <w:strike/>
                <w:sz w:val="24"/>
                <w:szCs w:val="24"/>
                <w:shd w:val="clear" w:color="auto" w:fill="FFFFFF"/>
              </w:rPr>
              <w:t>Прокуратура органдары жазуу жүзүндөгү суроо-талаптын негизинде ББРдин колдонуучулары катары ББР системасына маалыматтарды чектөөсүз алуу мүмкүндүгү менен, аларга өзгөртүүлөрдү киргизүү укугусуз, кошулушу мүмкүн.</w:t>
            </w:r>
          </w:p>
          <w:p w14:paraId="210A28C3" w14:textId="685A6ECE" w:rsidR="00F51454" w:rsidRPr="00B14B5F" w:rsidRDefault="00F51454" w:rsidP="00F51454">
            <w:pPr>
              <w:shd w:val="clear" w:color="auto" w:fill="FFFFFF"/>
              <w:spacing w:after="0" w:line="240" w:lineRule="auto"/>
              <w:ind w:firstLine="567"/>
              <w:jc w:val="both"/>
              <w:rPr>
                <w:rFonts w:ascii="Times New Roman" w:hAnsi="Times New Roman"/>
                <w:b/>
                <w:sz w:val="24"/>
                <w:szCs w:val="24"/>
              </w:rPr>
            </w:pPr>
          </w:p>
        </w:tc>
        <w:tc>
          <w:tcPr>
            <w:tcW w:w="7280" w:type="dxa"/>
            <w:shd w:val="clear" w:color="auto" w:fill="auto"/>
          </w:tcPr>
          <w:p w14:paraId="1DCA7332" w14:textId="35A49DCB" w:rsidR="00F51454" w:rsidRPr="00B14B5F" w:rsidRDefault="00F51454" w:rsidP="00F51454">
            <w:pPr>
              <w:spacing w:after="0" w:line="240" w:lineRule="auto"/>
              <w:rPr>
                <w:rFonts w:ascii="Times New Roman" w:hAnsi="Times New Roman"/>
                <w:sz w:val="24"/>
                <w:szCs w:val="24"/>
              </w:rPr>
            </w:pPr>
          </w:p>
        </w:tc>
      </w:tr>
      <w:tr w:rsidR="00F51454" w:rsidRPr="00B14B5F" w14:paraId="4EA2FD08" w14:textId="77777777" w:rsidTr="004239A6">
        <w:tc>
          <w:tcPr>
            <w:tcW w:w="7280" w:type="dxa"/>
            <w:shd w:val="clear" w:color="auto" w:fill="auto"/>
          </w:tcPr>
          <w:p w14:paraId="11544151" w14:textId="77777777" w:rsidR="00F51454" w:rsidRPr="00C123E4" w:rsidRDefault="00F51454" w:rsidP="00F51454">
            <w:pPr>
              <w:spacing w:after="0" w:line="240" w:lineRule="auto"/>
              <w:ind w:firstLine="567"/>
              <w:jc w:val="both"/>
              <w:rPr>
                <w:rFonts w:ascii="Times New Roman" w:hAnsi="Times New Roman"/>
                <w:b/>
                <w:strike/>
                <w:sz w:val="24"/>
                <w:szCs w:val="24"/>
              </w:rPr>
            </w:pPr>
            <w:r w:rsidRPr="00354E3C">
              <w:rPr>
                <w:rFonts w:ascii="Times New Roman" w:eastAsia="Times New Roman" w:hAnsi="Times New Roman"/>
                <w:b/>
                <w:sz w:val="24"/>
                <w:szCs w:val="24"/>
                <w:lang w:eastAsia="ru-RU"/>
              </w:rPr>
              <w:t>23</w:t>
            </w:r>
            <w:r w:rsidRPr="00B14B5F">
              <w:rPr>
                <w:rFonts w:ascii="Times New Roman" w:eastAsia="Times New Roman" w:hAnsi="Times New Roman"/>
                <w:sz w:val="24"/>
                <w:szCs w:val="24"/>
                <w:lang w:eastAsia="ru-RU"/>
              </w:rPr>
              <w:t xml:space="preserve">. </w:t>
            </w:r>
            <w:r w:rsidRPr="00C123E4">
              <w:rPr>
                <w:rFonts w:ascii="Times New Roman" w:hAnsi="Times New Roman"/>
                <w:b/>
                <w:strike/>
                <w:sz w:val="24"/>
                <w:szCs w:val="24"/>
              </w:rPr>
              <w:t>ББР системасына кошууга суроо-талап кошула турган тараптын автоматташтырылган жумуш орундарына алдын ала техникалык талдоо жүргүзүлгөндөн кийин администраторлор тарабынан 5 жумуш күндүн ичинде каралат. Суроо-талапты кароонун натыйжасында ББРнын администраторлору кошула турган тарапты кошуу иштеринин башталышы жөнүндө маалымдайт.</w:t>
            </w:r>
          </w:p>
          <w:p w14:paraId="18F8791D" w14:textId="24BA1214" w:rsidR="00F51454" w:rsidRPr="00B14B5F" w:rsidRDefault="00F51454" w:rsidP="00F51454">
            <w:pPr>
              <w:spacing w:after="0" w:line="240" w:lineRule="auto"/>
              <w:ind w:firstLine="567"/>
              <w:jc w:val="both"/>
              <w:rPr>
                <w:rFonts w:ascii="Times New Roman" w:hAnsi="Times New Roman"/>
                <w:sz w:val="24"/>
                <w:szCs w:val="24"/>
              </w:rPr>
            </w:pPr>
          </w:p>
        </w:tc>
        <w:tc>
          <w:tcPr>
            <w:tcW w:w="7280" w:type="dxa"/>
            <w:shd w:val="clear" w:color="auto" w:fill="auto"/>
          </w:tcPr>
          <w:p w14:paraId="7734356A" w14:textId="1425BAD9" w:rsidR="00F51454" w:rsidRPr="00CE7D9A" w:rsidRDefault="00F51454" w:rsidP="00F51454">
            <w:pPr>
              <w:pStyle w:val="a3"/>
              <w:ind w:firstLine="397"/>
              <w:jc w:val="both"/>
              <w:rPr>
                <w:rFonts w:ascii="Times New Roman" w:hAnsi="Times New Roman"/>
                <w:b/>
                <w:sz w:val="24"/>
                <w:szCs w:val="24"/>
              </w:rPr>
            </w:pPr>
            <w:r w:rsidRPr="00CE7D9A">
              <w:rPr>
                <w:rFonts w:ascii="Times New Roman" w:eastAsia="Times New Roman" w:hAnsi="Times New Roman"/>
                <w:b/>
                <w:sz w:val="24"/>
                <w:szCs w:val="24"/>
                <w:lang w:eastAsia="ru-RU"/>
              </w:rPr>
              <w:t xml:space="preserve">23. </w:t>
            </w:r>
            <w:r w:rsidR="00E423DC" w:rsidRPr="00CE7D9A">
              <w:rPr>
                <w:rFonts w:ascii="Times New Roman" w:eastAsia="Times New Roman" w:hAnsi="Times New Roman"/>
                <w:b/>
                <w:sz w:val="24"/>
                <w:szCs w:val="24"/>
                <w:lang w:eastAsia="ru-RU"/>
              </w:rPr>
              <w:t>ББР системасына кошууга суроо-талап алдын ала техникалык талдоо жүргүзүлгөндөн кийин администраторлор тарабынан 5 жумуш күндүн ичинде каралат.</w:t>
            </w:r>
          </w:p>
          <w:p w14:paraId="0F4B164B" w14:textId="28F21F4B" w:rsidR="00F51454" w:rsidRPr="00CE7D9A" w:rsidRDefault="00F51454" w:rsidP="00F51454">
            <w:pPr>
              <w:spacing w:after="0" w:line="240" w:lineRule="auto"/>
              <w:ind w:firstLine="545"/>
              <w:jc w:val="both"/>
              <w:rPr>
                <w:rFonts w:ascii="Times New Roman" w:hAnsi="Times New Roman"/>
                <w:b/>
                <w:sz w:val="24"/>
                <w:szCs w:val="24"/>
              </w:rPr>
            </w:pPr>
          </w:p>
        </w:tc>
      </w:tr>
      <w:tr w:rsidR="00F51454" w:rsidRPr="00B14B5F" w14:paraId="0E4743F2" w14:textId="77777777" w:rsidTr="004239A6">
        <w:tc>
          <w:tcPr>
            <w:tcW w:w="7280" w:type="dxa"/>
            <w:shd w:val="clear" w:color="auto" w:fill="auto"/>
          </w:tcPr>
          <w:p w14:paraId="5DD2082D" w14:textId="4E4367C3" w:rsidR="00F51454" w:rsidRPr="00B14B5F" w:rsidRDefault="00F51454" w:rsidP="00F51454">
            <w:pPr>
              <w:spacing w:after="0" w:line="240" w:lineRule="auto"/>
              <w:ind w:firstLine="567"/>
              <w:jc w:val="both"/>
              <w:rPr>
                <w:rFonts w:ascii="Times New Roman" w:hAnsi="Times New Roman"/>
                <w:b/>
                <w:sz w:val="24"/>
                <w:szCs w:val="24"/>
              </w:rPr>
            </w:pPr>
            <w:r w:rsidRPr="00B14B5F">
              <w:rPr>
                <w:rFonts w:ascii="Times New Roman" w:eastAsia="Times New Roman" w:hAnsi="Times New Roman"/>
                <w:b/>
                <w:sz w:val="24"/>
                <w:szCs w:val="24"/>
                <w:lang w:eastAsia="ru-RU"/>
              </w:rPr>
              <w:t xml:space="preserve">24. </w:t>
            </w:r>
            <w:r w:rsidRPr="00B14B5F">
              <w:rPr>
                <w:rFonts w:ascii="Times New Roman" w:hAnsi="Times New Roman"/>
                <w:b/>
                <w:bCs/>
                <w:strike/>
                <w:sz w:val="24"/>
                <w:szCs w:val="24"/>
                <w:shd w:val="clear" w:color="auto" w:fill="FFFFFF"/>
              </w:rPr>
              <w:t>ББР ээси кошууга суроо-талапты кароонун алкагында, ошондой эле кошуу боюнча иштерди баштоо үчүн катышуучулардан зарыл маалыматтарды, ошондой эле документтерди суроого укуктуу.</w:t>
            </w:r>
          </w:p>
        </w:tc>
        <w:tc>
          <w:tcPr>
            <w:tcW w:w="7280" w:type="dxa"/>
            <w:shd w:val="clear" w:color="auto" w:fill="auto"/>
          </w:tcPr>
          <w:p w14:paraId="18D52976" w14:textId="6EBA1CBA" w:rsidR="00E209A5" w:rsidRPr="00940DAE" w:rsidRDefault="00F51454" w:rsidP="00E209A5">
            <w:pPr>
              <w:spacing w:after="0" w:line="240" w:lineRule="auto"/>
              <w:ind w:firstLine="686"/>
              <w:jc w:val="both"/>
              <w:rPr>
                <w:rFonts w:ascii="Times New Roman" w:eastAsia="Times New Roman" w:hAnsi="Times New Roman"/>
                <w:b/>
                <w:sz w:val="24"/>
                <w:szCs w:val="24"/>
                <w:lang w:eastAsia="ru-RU"/>
              </w:rPr>
            </w:pPr>
            <w:r w:rsidRPr="00CE7D9A">
              <w:rPr>
                <w:rFonts w:ascii="Times New Roman" w:eastAsia="Times New Roman" w:hAnsi="Times New Roman"/>
                <w:b/>
                <w:sz w:val="24"/>
                <w:szCs w:val="24"/>
                <w:lang w:eastAsia="ru-RU"/>
              </w:rPr>
              <w:t xml:space="preserve">24. </w:t>
            </w:r>
            <w:r w:rsidR="00E423DC" w:rsidRPr="00CE7D9A">
              <w:rPr>
                <w:rFonts w:ascii="Times New Roman" w:eastAsia="Times New Roman" w:hAnsi="Times New Roman"/>
                <w:b/>
                <w:sz w:val="24"/>
                <w:szCs w:val="24"/>
                <w:lang w:eastAsia="ru-RU"/>
              </w:rPr>
              <w:t>ББР тутумунун ээси туташуу өтүнүчүн кароодо катышуучулар тарабынан керектүү документтердин болушуна, компьютердик техника, интернет, коопсуз байланыш (VPN-канал менен байланыш) жана “Түндүк” электрондук өз ара аракеттенүү борбору аркылуу кошулганын, андан сырткары ББР системасында базалык түрдө окутулгандыгы тууралуу тастыктама алууга укуктуу. Болбосо, ББР тутумунун ээси кемчиликтерди жойгонго чейин тутумга туташтуруудан баш тартууга укуктуу</w:t>
            </w:r>
            <w:r w:rsidR="00940DAE" w:rsidRPr="00940DAE">
              <w:rPr>
                <w:rFonts w:ascii="Times New Roman" w:eastAsia="Times New Roman" w:hAnsi="Times New Roman"/>
                <w:b/>
                <w:sz w:val="24"/>
                <w:szCs w:val="24"/>
                <w:lang w:eastAsia="ru-RU"/>
              </w:rPr>
              <w:t>.</w:t>
            </w:r>
          </w:p>
          <w:p w14:paraId="5D90923E" w14:textId="44A45761" w:rsidR="00F51454" w:rsidRPr="00CE7D9A" w:rsidRDefault="00F51454" w:rsidP="00F51454">
            <w:pPr>
              <w:spacing w:after="0" w:line="240" w:lineRule="auto"/>
              <w:rPr>
                <w:rFonts w:ascii="Times New Roman" w:hAnsi="Times New Roman"/>
                <w:sz w:val="24"/>
                <w:szCs w:val="24"/>
              </w:rPr>
            </w:pPr>
          </w:p>
        </w:tc>
      </w:tr>
      <w:tr w:rsidR="00F51454" w:rsidRPr="00B14B5F" w14:paraId="101B62D1" w14:textId="77777777" w:rsidTr="004239A6">
        <w:tc>
          <w:tcPr>
            <w:tcW w:w="7280" w:type="dxa"/>
            <w:shd w:val="clear" w:color="auto" w:fill="auto"/>
          </w:tcPr>
          <w:p w14:paraId="132ADDE6" w14:textId="34FBBC35" w:rsidR="00F51454" w:rsidRPr="00B14B5F" w:rsidRDefault="00F51454" w:rsidP="00F51454">
            <w:pPr>
              <w:spacing w:after="0" w:line="240" w:lineRule="auto"/>
              <w:ind w:firstLine="567"/>
              <w:jc w:val="both"/>
              <w:rPr>
                <w:rFonts w:ascii="Times New Roman" w:eastAsia="Times New Roman" w:hAnsi="Times New Roman"/>
                <w:b/>
                <w:strike/>
                <w:sz w:val="24"/>
                <w:szCs w:val="24"/>
                <w:lang w:eastAsia="ru-RU"/>
              </w:rPr>
            </w:pPr>
            <w:r w:rsidRPr="00B14B5F">
              <w:rPr>
                <w:rFonts w:ascii="Times New Roman" w:eastAsia="Times New Roman" w:hAnsi="Times New Roman"/>
                <w:b/>
                <w:strike/>
                <w:sz w:val="24"/>
                <w:szCs w:val="24"/>
                <w:lang w:eastAsia="ru-RU"/>
              </w:rPr>
              <w:lastRenderedPageBreak/>
              <w:t xml:space="preserve">25. </w:t>
            </w:r>
            <w:r w:rsidRPr="00B14B5F">
              <w:rPr>
                <w:rFonts w:ascii="Times New Roman" w:hAnsi="Times New Roman"/>
                <w:b/>
                <w:bCs/>
                <w:strike/>
                <w:sz w:val="24"/>
                <w:szCs w:val="24"/>
                <w:shd w:val="clear" w:color="auto" w:fill="FFFFFF"/>
              </w:rPr>
              <w:t>ББР ээси тарабынан белгиленген минималдуу техникалык талаптарга шайкеш келген автоматташтырылган жумуш орундары болбогон, ошондой эле ушул Жобого каршы келүүлөр аныкталган учурда ээси же администраторлор кошууга суроо-талапты аткаруудан баш тартууга укуктуу.</w:t>
            </w:r>
          </w:p>
        </w:tc>
        <w:tc>
          <w:tcPr>
            <w:tcW w:w="7280" w:type="dxa"/>
            <w:shd w:val="clear" w:color="auto" w:fill="auto"/>
          </w:tcPr>
          <w:p w14:paraId="6E8F7228" w14:textId="074653AF" w:rsidR="00F51454" w:rsidRPr="00B14B5F" w:rsidRDefault="00F51454" w:rsidP="00F51454">
            <w:pPr>
              <w:spacing w:after="0" w:line="240" w:lineRule="auto"/>
              <w:ind w:firstLine="538"/>
              <w:jc w:val="both"/>
              <w:rPr>
                <w:rFonts w:ascii="Times New Roman" w:eastAsia="Times New Roman" w:hAnsi="Times New Roman"/>
                <w:b/>
                <w:sz w:val="24"/>
                <w:szCs w:val="24"/>
                <w:lang w:eastAsia="ru-RU"/>
              </w:rPr>
            </w:pPr>
          </w:p>
        </w:tc>
      </w:tr>
      <w:tr w:rsidR="00F51454" w:rsidRPr="00B14B5F" w14:paraId="2EF06741" w14:textId="77777777" w:rsidTr="004239A6">
        <w:tc>
          <w:tcPr>
            <w:tcW w:w="7280" w:type="dxa"/>
            <w:shd w:val="clear" w:color="auto" w:fill="auto"/>
          </w:tcPr>
          <w:p w14:paraId="05AAB030" w14:textId="073D7A82" w:rsidR="00F51454" w:rsidRPr="00B14B5F" w:rsidRDefault="00F51454" w:rsidP="00F51454">
            <w:pPr>
              <w:spacing w:after="0" w:line="240" w:lineRule="auto"/>
              <w:ind w:firstLine="567"/>
              <w:jc w:val="both"/>
              <w:rPr>
                <w:rFonts w:ascii="Times New Roman" w:hAnsi="Times New Roman"/>
                <w:b/>
                <w:bCs/>
                <w:strike/>
                <w:sz w:val="24"/>
                <w:szCs w:val="24"/>
                <w:shd w:val="clear" w:color="auto" w:fill="FFFFFF"/>
              </w:rPr>
            </w:pPr>
            <w:r w:rsidRPr="00B14B5F">
              <w:rPr>
                <w:rFonts w:ascii="Times New Roman" w:hAnsi="Times New Roman"/>
                <w:b/>
                <w:bCs/>
                <w:strike/>
                <w:sz w:val="24"/>
                <w:szCs w:val="24"/>
                <w:shd w:val="clear" w:color="auto" w:fill="FFFFFF"/>
              </w:rPr>
              <w:t>26. ББР системасына кошуудан баш тартылган учурда ээси же администраторлору кошулуучу тарапка себептерди көрсөтүп жүйөөлүү кат берүүсү керек. Кошулуучу тарап ББР системасына кошуудан баш тартуу себептерин жоюунун жыйынтыгы боюнча ББР системасына кошуу процесси кайра жанданат.</w:t>
            </w:r>
          </w:p>
        </w:tc>
        <w:tc>
          <w:tcPr>
            <w:tcW w:w="7280" w:type="dxa"/>
            <w:shd w:val="clear" w:color="auto" w:fill="auto"/>
          </w:tcPr>
          <w:p w14:paraId="0035E720" w14:textId="3005195F" w:rsidR="00F51454" w:rsidRPr="00B14B5F" w:rsidRDefault="00F51454" w:rsidP="00F51454">
            <w:pPr>
              <w:spacing w:after="0" w:line="240" w:lineRule="auto"/>
              <w:ind w:firstLine="538"/>
              <w:jc w:val="both"/>
              <w:rPr>
                <w:rFonts w:ascii="Times New Roman" w:eastAsia="Times New Roman" w:hAnsi="Times New Roman"/>
                <w:b/>
                <w:sz w:val="24"/>
                <w:szCs w:val="24"/>
                <w:lang w:eastAsia="ru-RU"/>
              </w:rPr>
            </w:pPr>
          </w:p>
        </w:tc>
      </w:tr>
      <w:tr w:rsidR="00F51454" w:rsidRPr="00B14B5F" w14:paraId="44059D93" w14:textId="77777777" w:rsidTr="004239A6">
        <w:tc>
          <w:tcPr>
            <w:tcW w:w="7280" w:type="dxa"/>
            <w:shd w:val="clear" w:color="auto" w:fill="auto"/>
          </w:tcPr>
          <w:p w14:paraId="2DB2C9CF" w14:textId="77777777" w:rsidR="00F51454" w:rsidRPr="00B14B5F" w:rsidRDefault="00F51454" w:rsidP="00F51454">
            <w:pPr>
              <w:spacing w:after="0" w:line="240" w:lineRule="auto"/>
              <w:ind w:firstLine="567"/>
              <w:jc w:val="both"/>
              <w:rPr>
                <w:rFonts w:ascii="Times New Roman" w:hAnsi="Times New Roman"/>
                <w:b/>
                <w:bCs/>
                <w:strike/>
                <w:sz w:val="24"/>
                <w:szCs w:val="24"/>
                <w:shd w:val="clear" w:color="auto" w:fill="FFFFFF"/>
              </w:rPr>
            </w:pPr>
            <w:r w:rsidRPr="00B14B5F">
              <w:rPr>
                <w:rFonts w:ascii="Times New Roman" w:hAnsi="Times New Roman"/>
                <w:b/>
                <w:bCs/>
                <w:strike/>
                <w:sz w:val="24"/>
                <w:szCs w:val="24"/>
                <w:shd w:val="clear" w:color="auto" w:fill="FFFFFF"/>
              </w:rPr>
              <w:t>27. ББРдин катышуучусу, ошондой эле ээси же администраторлору ББРге кошууда жана аны колдонууда бири-бири менен болгон байланыш каражаттары, анын ичинде электрондук түрдөгү байланыш каражаттары боюнча дайындалган жооптуу адамдар аркылуу гана өз ара аракеттенишет.</w:t>
            </w:r>
          </w:p>
          <w:p w14:paraId="57B5FE08" w14:textId="18952B82" w:rsidR="00F51454" w:rsidRPr="00B14B5F" w:rsidRDefault="00F51454" w:rsidP="00F51454">
            <w:pPr>
              <w:spacing w:after="0" w:line="240" w:lineRule="auto"/>
              <w:ind w:firstLine="567"/>
              <w:jc w:val="both"/>
              <w:rPr>
                <w:rFonts w:ascii="Times New Roman" w:hAnsi="Times New Roman"/>
                <w:sz w:val="24"/>
                <w:szCs w:val="24"/>
              </w:rPr>
            </w:pPr>
          </w:p>
        </w:tc>
        <w:tc>
          <w:tcPr>
            <w:tcW w:w="7280" w:type="dxa"/>
            <w:shd w:val="clear" w:color="auto" w:fill="auto"/>
          </w:tcPr>
          <w:p w14:paraId="7BDF63D3" w14:textId="4EAB1F36" w:rsidR="00F51454" w:rsidRPr="00B14B5F" w:rsidRDefault="00F51454" w:rsidP="00F51454">
            <w:pPr>
              <w:spacing w:after="0" w:line="240" w:lineRule="auto"/>
              <w:ind w:firstLine="538"/>
              <w:jc w:val="both"/>
              <w:rPr>
                <w:rFonts w:ascii="Times New Roman" w:eastAsia="Times New Roman" w:hAnsi="Times New Roman"/>
                <w:b/>
                <w:sz w:val="24"/>
                <w:szCs w:val="24"/>
                <w:lang w:eastAsia="ru-RU"/>
              </w:rPr>
            </w:pPr>
          </w:p>
        </w:tc>
      </w:tr>
      <w:tr w:rsidR="00F51454" w:rsidRPr="00B14B5F" w14:paraId="24CE6F07" w14:textId="77777777" w:rsidTr="004239A6">
        <w:tc>
          <w:tcPr>
            <w:tcW w:w="7280" w:type="dxa"/>
            <w:shd w:val="clear" w:color="auto" w:fill="auto"/>
          </w:tcPr>
          <w:p w14:paraId="37B856F1" w14:textId="4DF7EF31" w:rsidR="00F51454" w:rsidRPr="00B14B5F" w:rsidRDefault="00F51454" w:rsidP="00F51454">
            <w:pPr>
              <w:shd w:val="clear" w:color="auto" w:fill="FFFFFF"/>
              <w:spacing w:after="60" w:line="276" w:lineRule="atLeast"/>
              <w:ind w:firstLine="567"/>
              <w:jc w:val="both"/>
              <w:rPr>
                <w:rFonts w:ascii="Times New Roman" w:hAnsi="Times New Roman"/>
                <w:sz w:val="24"/>
                <w:szCs w:val="24"/>
                <w:shd w:val="clear" w:color="auto" w:fill="FFFFFF"/>
              </w:rPr>
            </w:pPr>
            <w:r w:rsidRPr="00B14B5F">
              <w:rPr>
                <w:rFonts w:ascii="Times New Roman" w:eastAsia="Times New Roman" w:hAnsi="Times New Roman"/>
                <w:sz w:val="24"/>
                <w:szCs w:val="24"/>
                <w:lang w:eastAsia="ru-RU"/>
              </w:rPr>
              <w:t>38</w:t>
            </w:r>
            <w:r w:rsidRPr="00216196">
              <w:rPr>
                <w:rFonts w:ascii="Times New Roman" w:eastAsia="Times New Roman" w:hAnsi="Times New Roman"/>
                <w:color w:val="000000" w:themeColor="text1"/>
                <w:sz w:val="24"/>
                <w:szCs w:val="24"/>
                <w:lang w:eastAsia="ru-RU"/>
              </w:rPr>
              <w:t xml:space="preserve">. </w:t>
            </w:r>
            <w:r w:rsidRPr="00216196">
              <w:rPr>
                <w:rFonts w:ascii="Times New Roman" w:hAnsi="Times New Roman"/>
                <w:color w:val="000000" w:themeColor="text1"/>
                <w:sz w:val="24"/>
                <w:szCs w:val="24"/>
                <w:shd w:val="clear" w:color="auto" w:fill="FFFFFF"/>
              </w:rPr>
              <w:t>ББР системасына маалыматтарды киргизүү жана актуалдаштыруу ББРди каттоочулардын өздөрүнүн Кыргыз Республикасынын Бузуулар жөнүндө </w:t>
            </w:r>
            <w:hyperlink r:id="rId13" w:history="1">
              <w:r w:rsidRPr="00216196">
                <w:rPr>
                  <w:rStyle w:val="a4"/>
                  <w:rFonts w:ascii="Times New Roman" w:hAnsi="Times New Roman"/>
                  <w:color w:val="000000" w:themeColor="text1"/>
                  <w:sz w:val="24"/>
                  <w:szCs w:val="24"/>
                  <w:u w:val="none"/>
                  <w:shd w:val="clear" w:color="auto" w:fill="FFFFFF"/>
                </w:rPr>
                <w:t>кодексинде</w:t>
              </w:r>
            </w:hyperlink>
            <w:r w:rsidRPr="00216196">
              <w:rPr>
                <w:rFonts w:ascii="Times New Roman" w:hAnsi="Times New Roman"/>
                <w:color w:val="000000" w:themeColor="text1"/>
                <w:sz w:val="24"/>
                <w:szCs w:val="24"/>
                <w:shd w:val="clear" w:color="auto" w:fill="FFFFFF"/>
              </w:rPr>
              <w:t xml:space="preserve"> белгиленген компетенциясынын, ошондой эле ББРдин </w:t>
            </w:r>
            <w:r w:rsidRPr="00216196">
              <w:rPr>
                <w:rFonts w:ascii="Times New Roman" w:hAnsi="Times New Roman"/>
                <w:b/>
                <w:color w:val="000000" w:themeColor="text1"/>
                <w:sz w:val="24"/>
                <w:szCs w:val="24"/>
                <w:shd w:val="clear" w:color="auto" w:fill="FFFFFF"/>
              </w:rPr>
              <w:t>ээси</w:t>
            </w:r>
            <w:r w:rsidRPr="00216196">
              <w:rPr>
                <w:rFonts w:ascii="Times New Roman" w:hAnsi="Times New Roman"/>
                <w:color w:val="000000" w:themeColor="text1"/>
                <w:sz w:val="24"/>
                <w:szCs w:val="24"/>
                <w:shd w:val="clear" w:color="auto" w:fill="FFFFFF"/>
              </w:rPr>
              <w:t xml:space="preserve"> </w:t>
            </w:r>
            <w:r w:rsidRPr="00216196">
              <w:rPr>
                <w:rFonts w:ascii="Times New Roman" w:hAnsi="Times New Roman"/>
                <w:b/>
                <w:strike/>
                <w:color w:val="000000" w:themeColor="text1"/>
                <w:sz w:val="24"/>
                <w:szCs w:val="24"/>
                <w:shd w:val="clear" w:color="auto" w:fill="FFFFFF"/>
              </w:rPr>
              <w:t>же каттоочулардын жана колдонуучулардын жооптуу кызматкерлери</w:t>
            </w:r>
            <w:r w:rsidRPr="00216196">
              <w:rPr>
                <w:rFonts w:ascii="Times New Roman" w:hAnsi="Times New Roman"/>
                <w:color w:val="000000" w:themeColor="text1"/>
                <w:sz w:val="24"/>
                <w:szCs w:val="24"/>
                <w:shd w:val="clear" w:color="auto" w:fill="FFFFFF"/>
              </w:rPr>
              <w:t xml:space="preserve"> тарабынан аныкталган ролдорунун чегинде ишке ашырылат.</w:t>
            </w:r>
          </w:p>
          <w:p w14:paraId="327D6BC7" w14:textId="4A86FD83" w:rsidR="00F51454" w:rsidRPr="00B14B5F" w:rsidRDefault="00F51454" w:rsidP="00F51454">
            <w:pPr>
              <w:shd w:val="clear" w:color="auto" w:fill="FFFFFF"/>
              <w:spacing w:after="60" w:line="276" w:lineRule="atLeast"/>
              <w:ind w:firstLine="567"/>
              <w:jc w:val="both"/>
              <w:rPr>
                <w:rFonts w:ascii="Times New Roman" w:eastAsia="Times New Roman" w:hAnsi="Times New Roman"/>
                <w:sz w:val="24"/>
                <w:szCs w:val="24"/>
                <w:lang w:eastAsia="ru-RU"/>
              </w:rPr>
            </w:pPr>
          </w:p>
        </w:tc>
        <w:tc>
          <w:tcPr>
            <w:tcW w:w="7280" w:type="dxa"/>
            <w:shd w:val="clear" w:color="auto" w:fill="auto"/>
          </w:tcPr>
          <w:p w14:paraId="6158C019" w14:textId="5768F957" w:rsidR="00F51454" w:rsidRPr="00CE7D9A" w:rsidRDefault="00F51454" w:rsidP="00F51454">
            <w:pPr>
              <w:shd w:val="clear" w:color="auto" w:fill="FFFFFF"/>
              <w:spacing w:after="0" w:line="240" w:lineRule="auto"/>
              <w:ind w:firstLine="567"/>
              <w:jc w:val="both"/>
              <w:rPr>
                <w:rFonts w:ascii="Times New Roman" w:eastAsia="Times New Roman" w:hAnsi="Times New Roman"/>
                <w:b/>
                <w:bCs/>
                <w:sz w:val="24"/>
                <w:szCs w:val="24"/>
                <w:lang w:eastAsia="ru-RU"/>
              </w:rPr>
            </w:pPr>
            <w:r w:rsidRPr="00CE7D9A">
              <w:rPr>
                <w:rFonts w:ascii="Times New Roman" w:eastAsia="Times New Roman" w:hAnsi="Times New Roman"/>
                <w:b/>
                <w:bCs/>
                <w:sz w:val="24"/>
                <w:szCs w:val="24"/>
                <w:lang w:eastAsia="ru-RU"/>
              </w:rPr>
              <w:t xml:space="preserve">38. </w:t>
            </w:r>
            <w:r w:rsidRPr="00CE7D9A">
              <w:rPr>
                <w:rFonts w:ascii="Times New Roman" w:hAnsi="Times New Roman"/>
                <w:b/>
                <w:bCs/>
                <w:sz w:val="24"/>
                <w:szCs w:val="24"/>
              </w:rPr>
              <w:t xml:space="preserve">ББР тутумуна маалыматтарды киргизүү жана жаңыртуу ББР каттоочулары тарабынан Кыргыз Республикасынын Бузуулар жөнүндө кодексинде белгиленген компетенцияларынын чегинде, ошондой эле ББРдин </w:t>
            </w:r>
            <w:r w:rsidR="00E209A5" w:rsidRPr="00CE7D9A">
              <w:rPr>
                <w:rFonts w:ascii="Times New Roman" w:hAnsi="Times New Roman"/>
                <w:b/>
                <w:bCs/>
                <w:sz w:val="24"/>
                <w:szCs w:val="24"/>
              </w:rPr>
              <w:t>ээси</w:t>
            </w:r>
            <w:r w:rsidRPr="00CE7D9A">
              <w:rPr>
                <w:rFonts w:ascii="Times New Roman" w:hAnsi="Times New Roman"/>
                <w:b/>
                <w:bCs/>
                <w:sz w:val="24"/>
                <w:szCs w:val="24"/>
              </w:rPr>
              <w:t xml:space="preserve"> тарабынан </w:t>
            </w:r>
            <w:r w:rsidRPr="00CE7D9A">
              <w:rPr>
                <w:rFonts w:ascii="Times New Roman" w:hAnsi="Times New Roman"/>
                <w:b/>
                <w:bCs/>
                <w:sz w:val="24"/>
                <w:szCs w:val="24"/>
                <w:shd w:val="clear" w:color="auto" w:fill="FFFFFF"/>
              </w:rPr>
              <w:t>аныкталган ролдорунун чегинде ишке ашырылат.</w:t>
            </w:r>
          </w:p>
        </w:tc>
      </w:tr>
      <w:tr w:rsidR="00F51454" w:rsidRPr="00B14B5F" w14:paraId="03C4A49A" w14:textId="77777777" w:rsidTr="004239A6">
        <w:tc>
          <w:tcPr>
            <w:tcW w:w="7280" w:type="dxa"/>
            <w:shd w:val="clear" w:color="auto" w:fill="auto"/>
          </w:tcPr>
          <w:p w14:paraId="39EF2015" w14:textId="77777777" w:rsidR="00F51454" w:rsidRPr="00B14B5F" w:rsidRDefault="00F51454" w:rsidP="00F51454">
            <w:pPr>
              <w:spacing w:after="0" w:line="240" w:lineRule="auto"/>
              <w:ind w:firstLine="567"/>
              <w:jc w:val="both"/>
              <w:rPr>
                <w:rFonts w:ascii="Times New Roman" w:hAnsi="Times New Roman"/>
                <w:b/>
                <w:bCs/>
                <w:strike/>
                <w:sz w:val="24"/>
                <w:szCs w:val="24"/>
                <w:shd w:val="clear" w:color="auto" w:fill="FFFFFF"/>
              </w:rPr>
            </w:pPr>
            <w:r w:rsidRPr="00354E3C">
              <w:rPr>
                <w:rFonts w:ascii="Times New Roman" w:eastAsia="Times New Roman" w:hAnsi="Times New Roman"/>
                <w:b/>
                <w:sz w:val="24"/>
                <w:szCs w:val="24"/>
                <w:lang w:eastAsia="ru-RU"/>
              </w:rPr>
              <w:t>45.</w:t>
            </w:r>
            <w:r w:rsidRPr="00B14B5F">
              <w:rPr>
                <w:rFonts w:ascii="Times New Roman" w:eastAsia="Times New Roman" w:hAnsi="Times New Roman"/>
                <w:b/>
                <w:sz w:val="24"/>
                <w:szCs w:val="24"/>
                <w:lang w:eastAsia="ru-RU"/>
              </w:rPr>
              <w:t xml:space="preserve"> </w:t>
            </w:r>
            <w:r w:rsidRPr="00B14B5F">
              <w:rPr>
                <w:rFonts w:ascii="Times New Roman" w:hAnsi="Times New Roman"/>
                <w:b/>
                <w:bCs/>
                <w:strike/>
                <w:sz w:val="24"/>
                <w:szCs w:val="24"/>
                <w:shd w:val="clear" w:color="auto" w:fill="FFFFFF"/>
              </w:rPr>
              <w:t>Техникалык себептер боюнча автоматташтырылган жумушчу орундарынын ББР системасына кирүүгө мүмкүндүгү болбосо, каттоочу байланыш каражаттары аркылуу администраторго же ББРди каттоочулардын жана колдонуучулардын жооптуу кызматкерлерине токтоосуздан кабарлоого милдеттүү. Бул учурда бузуулар маалыматтардын өз убагында киргизилбегендигинин себебин (жазуу жүзүндө) көрсөтүү менен ББРге кирүү мүмкүндүгү пайда болгондо ББРге катталууга тийиш.</w:t>
            </w:r>
          </w:p>
          <w:p w14:paraId="096A093A" w14:textId="183EBD41" w:rsidR="00F51454" w:rsidRPr="00B14B5F" w:rsidRDefault="00F51454" w:rsidP="00F51454">
            <w:pPr>
              <w:spacing w:after="0" w:line="240" w:lineRule="auto"/>
              <w:ind w:firstLine="567"/>
              <w:jc w:val="both"/>
              <w:rPr>
                <w:rFonts w:ascii="Times New Roman" w:eastAsia="Times New Roman" w:hAnsi="Times New Roman"/>
                <w:b/>
                <w:sz w:val="24"/>
                <w:szCs w:val="24"/>
                <w:lang w:eastAsia="ru-RU"/>
              </w:rPr>
            </w:pPr>
          </w:p>
        </w:tc>
        <w:tc>
          <w:tcPr>
            <w:tcW w:w="7280" w:type="dxa"/>
            <w:shd w:val="clear" w:color="auto" w:fill="auto"/>
          </w:tcPr>
          <w:p w14:paraId="43F0B10A" w14:textId="09133941" w:rsidR="00F51454" w:rsidRPr="00CE7D9A" w:rsidRDefault="00E423DC" w:rsidP="00F51454">
            <w:pPr>
              <w:shd w:val="clear" w:color="auto" w:fill="FFFFFF"/>
              <w:spacing w:after="0" w:line="240" w:lineRule="auto"/>
              <w:ind w:firstLine="567"/>
              <w:jc w:val="both"/>
              <w:rPr>
                <w:rFonts w:ascii="Times New Roman" w:eastAsia="Times New Roman" w:hAnsi="Times New Roman"/>
                <w:b/>
                <w:sz w:val="24"/>
                <w:szCs w:val="24"/>
                <w:lang w:eastAsia="ru-RU"/>
              </w:rPr>
            </w:pPr>
            <w:r w:rsidRPr="00CE7D9A">
              <w:rPr>
                <w:rFonts w:ascii="Times New Roman" w:eastAsia="Times New Roman" w:hAnsi="Times New Roman"/>
                <w:b/>
                <w:sz w:val="24"/>
                <w:szCs w:val="24"/>
                <w:lang w:eastAsia="ru-RU"/>
              </w:rPr>
              <w:t>45. ББРне кирүү мүмкүнчүлүгүнүн жоктугуна алып келген ɵзгɵчɵ  кырдаалдар учурунда</w:t>
            </w:r>
            <w:r w:rsidR="00940DAE" w:rsidRPr="00940DAE">
              <w:rPr>
                <w:rFonts w:ascii="Times New Roman" w:eastAsia="Times New Roman" w:hAnsi="Times New Roman"/>
                <w:b/>
                <w:sz w:val="24"/>
                <w:szCs w:val="24"/>
                <w:lang w:eastAsia="ru-RU"/>
              </w:rPr>
              <w:t>, колдонучулар тарабына</w:t>
            </w:r>
            <w:r w:rsidR="00940DAE" w:rsidRPr="00983BA2">
              <w:rPr>
                <w:rFonts w:ascii="Times New Roman" w:eastAsia="Times New Roman" w:hAnsi="Times New Roman"/>
                <w:b/>
                <w:sz w:val="24"/>
                <w:szCs w:val="24"/>
                <w:lang w:eastAsia="ru-RU"/>
              </w:rPr>
              <w:t>н</w:t>
            </w:r>
            <w:r w:rsidRPr="00CE7D9A">
              <w:rPr>
                <w:rFonts w:ascii="Times New Roman" w:eastAsia="Times New Roman" w:hAnsi="Times New Roman"/>
                <w:b/>
                <w:sz w:val="24"/>
                <w:szCs w:val="24"/>
                <w:lang w:eastAsia="ru-RU"/>
              </w:rPr>
              <w:t xml:space="preserve"> ɵзгɵчɵ  кырдаалдар тууралуу акт түзүлɵт, анда ББРна кирүү мүмкүнчүлүгүнүн жок болгон мезгилиндеги себептери, узактыгы жана ошол учурда түзүлгөн протоколдордун саны чагылдырылат</w:t>
            </w:r>
            <w:r w:rsidRPr="00CE7D9A">
              <w:rPr>
                <w:rFonts w:ascii="Times New Roman" w:hAnsi="Times New Roman"/>
                <w:b/>
                <w:sz w:val="24"/>
                <w:szCs w:val="24"/>
              </w:rPr>
              <w:t>.</w:t>
            </w:r>
          </w:p>
        </w:tc>
      </w:tr>
      <w:tr w:rsidR="00F51454" w:rsidRPr="00B14B5F" w14:paraId="1A5A2EE6" w14:textId="77777777" w:rsidTr="004239A6">
        <w:tc>
          <w:tcPr>
            <w:tcW w:w="7280" w:type="dxa"/>
            <w:shd w:val="clear" w:color="auto" w:fill="auto"/>
          </w:tcPr>
          <w:p w14:paraId="38FD1B30" w14:textId="77777777" w:rsidR="00F51454" w:rsidRPr="00B14B5F" w:rsidRDefault="00F51454" w:rsidP="00F51454">
            <w:pPr>
              <w:shd w:val="clear" w:color="auto" w:fill="FFFFFF"/>
              <w:spacing w:after="60" w:line="276" w:lineRule="atLeast"/>
              <w:ind w:firstLine="567"/>
              <w:jc w:val="both"/>
              <w:rPr>
                <w:rFonts w:ascii="Times New Roman" w:hAnsi="Times New Roman"/>
                <w:b/>
                <w:bCs/>
                <w:strike/>
                <w:sz w:val="24"/>
                <w:szCs w:val="24"/>
                <w:shd w:val="clear" w:color="auto" w:fill="FFFFFF"/>
              </w:rPr>
            </w:pPr>
            <w:r w:rsidRPr="00B14B5F">
              <w:rPr>
                <w:rFonts w:ascii="Times New Roman" w:eastAsia="Times New Roman" w:hAnsi="Times New Roman"/>
                <w:b/>
                <w:strike/>
                <w:sz w:val="24"/>
                <w:szCs w:val="24"/>
                <w:lang w:eastAsia="ru-RU"/>
              </w:rPr>
              <w:lastRenderedPageBreak/>
              <w:t xml:space="preserve">46. </w:t>
            </w:r>
            <w:r w:rsidRPr="00B14B5F">
              <w:rPr>
                <w:rFonts w:ascii="Times New Roman" w:hAnsi="Times New Roman"/>
                <w:b/>
                <w:bCs/>
                <w:strike/>
                <w:sz w:val="24"/>
                <w:szCs w:val="24"/>
                <w:shd w:val="clear" w:color="auto" w:fill="FFFFFF"/>
              </w:rPr>
              <w:t>Бузуу жөнүндө протоколдун жана жаза жөнүндө токтомдун, ошондой эле колдонулган кошумча укуктук кесепеттер жөнүндө электрондук формадагы маалыматтар автоматтык түрдө ББРге келип түшөт.</w:t>
            </w:r>
          </w:p>
          <w:p w14:paraId="29EB64DD" w14:textId="25AEABAF" w:rsidR="00F51454" w:rsidRPr="00B14B5F" w:rsidRDefault="00F51454" w:rsidP="00F51454">
            <w:pPr>
              <w:shd w:val="clear" w:color="auto" w:fill="FFFFFF"/>
              <w:spacing w:after="60" w:line="276" w:lineRule="atLeast"/>
              <w:ind w:firstLine="567"/>
              <w:jc w:val="both"/>
              <w:rPr>
                <w:rFonts w:ascii="Times New Roman" w:eastAsia="Times New Roman" w:hAnsi="Times New Roman"/>
                <w:b/>
                <w:strike/>
                <w:sz w:val="24"/>
                <w:szCs w:val="24"/>
                <w:lang w:eastAsia="ru-RU"/>
              </w:rPr>
            </w:pPr>
          </w:p>
        </w:tc>
        <w:tc>
          <w:tcPr>
            <w:tcW w:w="7280" w:type="dxa"/>
            <w:shd w:val="clear" w:color="auto" w:fill="auto"/>
          </w:tcPr>
          <w:p w14:paraId="46893F9C" w14:textId="661ED88E" w:rsidR="00F51454" w:rsidRPr="00B14B5F" w:rsidRDefault="00F51454" w:rsidP="00F51454">
            <w:pPr>
              <w:shd w:val="clear" w:color="auto" w:fill="FFFFFF"/>
              <w:spacing w:after="0" w:line="240" w:lineRule="auto"/>
              <w:ind w:firstLine="397"/>
              <w:jc w:val="both"/>
              <w:rPr>
                <w:rFonts w:ascii="Times New Roman" w:eastAsia="Times New Roman" w:hAnsi="Times New Roman"/>
                <w:sz w:val="24"/>
                <w:szCs w:val="24"/>
                <w:lang w:eastAsia="ru-RU"/>
              </w:rPr>
            </w:pPr>
          </w:p>
        </w:tc>
      </w:tr>
      <w:tr w:rsidR="00F51454" w:rsidRPr="00B14B5F" w14:paraId="1E37ADB9" w14:textId="77777777" w:rsidTr="004239A6">
        <w:tc>
          <w:tcPr>
            <w:tcW w:w="7280" w:type="dxa"/>
            <w:shd w:val="clear" w:color="auto" w:fill="auto"/>
          </w:tcPr>
          <w:p w14:paraId="6073F8C3" w14:textId="12A726D1" w:rsidR="00F51454" w:rsidRPr="00676BBC" w:rsidRDefault="00F51454" w:rsidP="00F51454">
            <w:pPr>
              <w:shd w:val="clear" w:color="auto" w:fill="FFFFFF"/>
              <w:spacing w:after="60" w:line="276" w:lineRule="atLeast"/>
              <w:ind w:firstLine="567"/>
              <w:jc w:val="both"/>
              <w:rPr>
                <w:rFonts w:ascii="Times New Roman" w:eastAsia="Times New Roman" w:hAnsi="Times New Roman"/>
                <w:sz w:val="24"/>
                <w:szCs w:val="24"/>
                <w:lang w:eastAsia="ru-RU"/>
              </w:rPr>
            </w:pPr>
            <w:r w:rsidRPr="00676BBC">
              <w:rPr>
                <w:rFonts w:ascii="Times New Roman" w:eastAsia="Times New Roman" w:hAnsi="Times New Roman"/>
                <w:sz w:val="24"/>
                <w:szCs w:val="24"/>
                <w:lang w:eastAsia="ru-RU"/>
              </w:rPr>
              <w:t>51.</w:t>
            </w:r>
            <w:r>
              <w:rPr>
                <w:rFonts w:ascii="Times New Roman" w:eastAsia="Times New Roman" w:hAnsi="Times New Roman"/>
                <w:sz w:val="24"/>
                <w:szCs w:val="24"/>
                <w:lang w:eastAsia="ru-RU"/>
              </w:rPr>
              <w:t xml:space="preserve"> </w:t>
            </w:r>
            <w:r w:rsidRPr="00676BBC">
              <w:rPr>
                <w:rFonts w:ascii="Times New Roman" w:eastAsia="Times New Roman" w:hAnsi="Times New Roman"/>
                <w:sz w:val="24"/>
                <w:szCs w:val="24"/>
                <w:lang w:eastAsia="ru-RU"/>
              </w:rPr>
              <w:t>ББР жана маалыматтарды каттоо журналы, ошондой эле Кылмыш жана жоруктардын бирдиктүү реестри менен маалыматтарды өз ара алмашуу ББР ээси жана Кылмыш жана жоруктардын бирдиктүү реестринин кармоочуларынын ортосунда белгиленген тартипке ылайык автоматтык режимде, электрондук формада ишке ашырылат</w:t>
            </w:r>
            <w:r>
              <w:rPr>
                <w:rFonts w:ascii="Times New Roman" w:eastAsia="Times New Roman" w:hAnsi="Times New Roman"/>
                <w:sz w:val="24"/>
                <w:szCs w:val="24"/>
                <w:lang w:eastAsia="ru-RU"/>
              </w:rPr>
              <w:t>.</w:t>
            </w:r>
          </w:p>
        </w:tc>
        <w:tc>
          <w:tcPr>
            <w:tcW w:w="7280" w:type="dxa"/>
            <w:shd w:val="clear" w:color="auto" w:fill="auto"/>
          </w:tcPr>
          <w:p w14:paraId="5C1B4BCC" w14:textId="36A04A2B" w:rsidR="00F51454" w:rsidRPr="00CE7D9A" w:rsidRDefault="00F51454" w:rsidP="00F51454">
            <w:pPr>
              <w:shd w:val="clear" w:color="auto" w:fill="FFFFFF"/>
              <w:spacing w:after="0" w:line="240" w:lineRule="auto"/>
              <w:ind w:firstLine="538"/>
              <w:jc w:val="both"/>
              <w:rPr>
                <w:rFonts w:ascii="Times New Roman" w:hAnsi="Times New Roman"/>
                <w:b/>
                <w:sz w:val="24"/>
                <w:szCs w:val="24"/>
              </w:rPr>
            </w:pPr>
            <w:r w:rsidRPr="00CE7D9A">
              <w:rPr>
                <w:rFonts w:ascii="Times New Roman" w:hAnsi="Times New Roman"/>
                <w:b/>
                <w:sz w:val="24"/>
                <w:szCs w:val="24"/>
              </w:rPr>
              <w:t xml:space="preserve">51. </w:t>
            </w:r>
            <w:r w:rsidR="00E423DC" w:rsidRPr="00CE7D9A">
              <w:rPr>
                <w:rFonts w:ascii="Times New Roman" w:eastAsia="Times New Roman" w:hAnsi="Times New Roman"/>
                <w:b/>
                <w:sz w:val="24"/>
                <w:szCs w:val="24"/>
              </w:rPr>
              <w:t>ББР менен Кылмыштардын жана жоруктардын бирдиктүү реестри автоматташтырылган маалыматтык тутумдарынын өз ара маалымат алмашуусу, системалардын ээси тарабынан аныкталат.</w:t>
            </w:r>
          </w:p>
        </w:tc>
      </w:tr>
      <w:tr w:rsidR="00F51454" w:rsidRPr="00B14B5F" w14:paraId="5126CC0D" w14:textId="77777777" w:rsidTr="004239A6">
        <w:tc>
          <w:tcPr>
            <w:tcW w:w="7280" w:type="dxa"/>
            <w:shd w:val="clear" w:color="auto" w:fill="auto"/>
          </w:tcPr>
          <w:p w14:paraId="21CA9488" w14:textId="77777777" w:rsidR="00F51454" w:rsidRPr="00B14B5F" w:rsidRDefault="00F51454" w:rsidP="00F51454">
            <w:pPr>
              <w:shd w:val="clear" w:color="auto" w:fill="FFFFFF"/>
              <w:spacing w:after="0" w:line="240" w:lineRule="auto"/>
              <w:ind w:firstLine="567"/>
              <w:jc w:val="both"/>
              <w:rPr>
                <w:rFonts w:ascii="Times New Roman" w:hAnsi="Times New Roman"/>
                <w:sz w:val="24"/>
                <w:szCs w:val="24"/>
                <w:shd w:val="clear" w:color="auto" w:fill="FFFFFF"/>
              </w:rPr>
            </w:pPr>
            <w:r w:rsidRPr="00B14B5F">
              <w:rPr>
                <w:rFonts w:ascii="Times New Roman" w:eastAsia="Times New Roman" w:hAnsi="Times New Roman"/>
                <w:sz w:val="24"/>
                <w:szCs w:val="24"/>
                <w:lang w:eastAsia="ru-RU"/>
              </w:rPr>
              <w:t xml:space="preserve">74. </w:t>
            </w:r>
            <w:r w:rsidRPr="00B14B5F">
              <w:rPr>
                <w:rFonts w:ascii="Times New Roman" w:hAnsi="Times New Roman"/>
                <w:sz w:val="24"/>
                <w:szCs w:val="24"/>
                <w:shd w:val="clear" w:color="auto" w:fill="FFFFFF"/>
              </w:rPr>
              <w:t xml:space="preserve">Логин жана/же пароль ББРдин катышуучуларынын ар бири үчүн жекече болуп эсептелет. Пароль кандай түрдө болбосун берилбейт же үчүнчү жактарга айтылбайт. </w:t>
            </w:r>
            <w:bookmarkStart w:id="1" w:name="_Hlk65139040"/>
            <w:r w:rsidRPr="00B14B5F">
              <w:rPr>
                <w:rFonts w:ascii="Times New Roman" w:hAnsi="Times New Roman"/>
                <w:b/>
                <w:strike/>
                <w:sz w:val="24"/>
                <w:szCs w:val="24"/>
                <w:shd w:val="clear" w:color="auto" w:fill="FFFFFF"/>
              </w:rPr>
              <w:t>Паролду үчүнчү жактарга маалымат алууга мүмкүндүк берген кандай маалымат сактагычтарда болбосун сактоого тыюу салынат</w:t>
            </w:r>
            <w:bookmarkEnd w:id="1"/>
            <w:r w:rsidRPr="00B14B5F">
              <w:rPr>
                <w:rFonts w:ascii="Times New Roman" w:hAnsi="Times New Roman"/>
                <w:b/>
                <w:strike/>
                <w:sz w:val="24"/>
                <w:szCs w:val="24"/>
                <w:shd w:val="clear" w:color="auto" w:fill="FFFFFF"/>
              </w:rPr>
              <w:t>.</w:t>
            </w:r>
          </w:p>
          <w:p w14:paraId="1BE78B6C" w14:textId="215700E8" w:rsidR="00F51454" w:rsidRPr="00B14B5F" w:rsidRDefault="00F51454" w:rsidP="00F51454">
            <w:pPr>
              <w:shd w:val="clear" w:color="auto" w:fill="FFFFFF"/>
              <w:spacing w:after="0" w:line="240" w:lineRule="auto"/>
              <w:ind w:firstLine="567"/>
              <w:jc w:val="both"/>
              <w:rPr>
                <w:rFonts w:ascii="Times New Roman" w:eastAsia="Times New Roman" w:hAnsi="Times New Roman"/>
                <w:sz w:val="24"/>
                <w:szCs w:val="24"/>
                <w:lang w:eastAsia="ru-RU"/>
              </w:rPr>
            </w:pPr>
          </w:p>
        </w:tc>
        <w:tc>
          <w:tcPr>
            <w:tcW w:w="7280" w:type="dxa"/>
            <w:shd w:val="clear" w:color="auto" w:fill="auto"/>
          </w:tcPr>
          <w:p w14:paraId="1CDC7951" w14:textId="725B840D" w:rsidR="00F51454" w:rsidRPr="00CE7D9A" w:rsidRDefault="00F51454" w:rsidP="00F51454">
            <w:pPr>
              <w:shd w:val="clear" w:color="auto" w:fill="FFFFFF"/>
              <w:spacing w:after="0" w:line="240" w:lineRule="auto"/>
              <w:ind w:firstLine="567"/>
              <w:jc w:val="both"/>
              <w:rPr>
                <w:rFonts w:ascii="Times New Roman" w:eastAsia="Times New Roman" w:hAnsi="Times New Roman"/>
                <w:b/>
                <w:bCs/>
                <w:sz w:val="24"/>
                <w:szCs w:val="24"/>
                <w:lang w:eastAsia="ru-RU"/>
              </w:rPr>
            </w:pPr>
            <w:r w:rsidRPr="00CE7D9A">
              <w:rPr>
                <w:rFonts w:ascii="Times New Roman" w:eastAsia="Times New Roman" w:hAnsi="Times New Roman"/>
                <w:b/>
                <w:bCs/>
                <w:sz w:val="24"/>
                <w:szCs w:val="24"/>
                <w:lang w:eastAsia="ru-RU"/>
              </w:rPr>
              <w:t xml:space="preserve">74. </w:t>
            </w:r>
            <w:r w:rsidR="00E423DC" w:rsidRPr="00CE7D9A">
              <w:rPr>
                <w:rFonts w:ascii="Times New Roman" w:hAnsi="Times New Roman"/>
                <w:b/>
                <w:bCs/>
                <w:sz w:val="24"/>
                <w:szCs w:val="24"/>
                <w:shd w:val="clear" w:color="auto" w:fill="FFFFFF"/>
              </w:rPr>
              <w:t>Логин жана/же пароль ББРдин катышуучуларынын ар бири үчүн жекече болуп эсептелет. Пароль кандай түрдө болбосун берилбейт же үчүнчү жактарга айтылбайт.</w:t>
            </w:r>
          </w:p>
        </w:tc>
      </w:tr>
      <w:tr w:rsidR="00F51454" w:rsidRPr="00B14B5F" w14:paraId="1775221E" w14:textId="77777777" w:rsidTr="004239A6">
        <w:tc>
          <w:tcPr>
            <w:tcW w:w="7280" w:type="dxa"/>
            <w:shd w:val="clear" w:color="auto" w:fill="auto"/>
          </w:tcPr>
          <w:p w14:paraId="27550FA6" w14:textId="7F5B9B2D" w:rsidR="00F51454" w:rsidRPr="00B14B5F" w:rsidRDefault="00F51454" w:rsidP="00F51454">
            <w:pPr>
              <w:shd w:val="clear" w:color="auto" w:fill="FFFFFF"/>
              <w:spacing w:after="60" w:line="276" w:lineRule="atLeast"/>
              <w:ind w:firstLine="567"/>
              <w:jc w:val="both"/>
              <w:rPr>
                <w:rFonts w:ascii="Times New Roman" w:hAnsi="Times New Roman"/>
                <w:sz w:val="24"/>
                <w:szCs w:val="24"/>
                <w:shd w:val="clear" w:color="auto" w:fill="FFFFFF"/>
              </w:rPr>
            </w:pPr>
            <w:r w:rsidRPr="00B14B5F">
              <w:rPr>
                <w:rFonts w:ascii="Times New Roman" w:eastAsia="Times New Roman" w:hAnsi="Times New Roman"/>
                <w:sz w:val="24"/>
                <w:szCs w:val="24"/>
                <w:lang w:eastAsia="ru-RU"/>
              </w:rPr>
              <w:t xml:space="preserve">76. </w:t>
            </w:r>
            <w:r w:rsidRPr="00B14B5F">
              <w:rPr>
                <w:rFonts w:ascii="Times New Roman" w:hAnsi="Times New Roman"/>
                <w:sz w:val="24"/>
                <w:szCs w:val="24"/>
                <w:shd w:val="clear" w:color="auto" w:fill="FFFFFF"/>
              </w:rPr>
              <w:t xml:space="preserve">Паролдун жоголгон же болбосо ачыкка чыккан фактысы </w:t>
            </w:r>
            <w:r w:rsidRPr="00B14B5F">
              <w:rPr>
                <w:rFonts w:ascii="Times New Roman" w:hAnsi="Times New Roman"/>
                <w:b/>
                <w:strike/>
                <w:sz w:val="24"/>
                <w:szCs w:val="24"/>
                <w:shd w:val="clear" w:color="auto" w:fill="FFFFFF"/>
              </w:rPr>
              <w:t>жоголгон же ачыкка чыккан пароль тиешелүү болгон</w:t>
            </w:r>
            <w:r w:rsidRPr="00B14B5F">
              <w:rPr>
                <w:rFonts w:ascii="Times New Roman" w:hAnsi="Times New Roman"/>
                <w:sz w:val="24"/>
                <w:szCs w:val="24"/>
                <w:shd w:val="clear" w:color="auto" w:fill="FFFFFF"/>
              </w:rPr>
              <w:t xml:space="preserve"> ББРдин катышуучусун жоопкерчиликке тартуу жөнүндө маселени чечүү менен каралууга тийиш.</w:t>
            </w:r>
          </w:p>
          <w:p w14:paraId="22AC6607" w14:textId="6C0F7053" w:rsidR="00F51454" w:rsidRPr="00B14B5F" w:rsidRDefault="00F51454" w:rsidP="00F51454">
            <w:pPr>
              <w:shd w:val="clear" w:color="auto" w:fill="FFFFFF"/>
              <w:spacing w:after="60" w:line="276" w:lineRule="atLeast"/>
              <w:ind w:firstLine="567"/>
              <w:jc w:val="both"/>
              <w:rPr>
                <w:rFonts w:ascii="Times New Roman" w:eastAsia="Times New Roman" w:hAnsi="Times New Roman"/>
                <w:sz w:val="24"/>
                <w:szCs w:val="24"/>
                <w:lang w:eastAsia="ru-RU"/>
              </w:rPr>
            </w:pPr>
          </w:p>
        </w:tc>
        <w:tc>
          <w:tcPr>
            <w:tcW w:w="7280" w:type="dxa"/>
            <w:shd w:val="clear" w:color="auto" w:fill="auto"/>
          </w:tcPr>
          <w:p w14:paraId="4AD2E3AC" w14:textId="383EA4ED" w:rsidR="00F51454" w:rsidRPr="00CE7D9A" w:rsidRDefault="00F51454" w:rsidP="00F51454">
            <w:pPr>
              <w:shd w:val="clear" w:color="auto" w:fill="FFFFFF"/>
              <w:spacing w:after="60" w:line="276" w:lineRule="atLeast"/>
              <w:ind w:firstLine="567"/>
              <w:jc w:val="both"/>
              <w:rPr>
                <w:rFonts w:ascii="Times New Roman" w:eastAsia="Times New Roman" w:hAnsi="Times New Roman"/>
                <w:b/>
                <w:sz w:val="24"/>
                <w:szCs w:val="24"/>
                <w:lang w:eastAsia="ru-RU"/>
              </w:rPr>
            </w:pPr>
            <w:r w:rsidRPr="00CE7D9A">
              <w:rPr>
                <w:rFonts w:ascii="Times New Roman" w:eastAsia="Times New Roman" w:hAnsi="Times New Roman"/>
                <w:b/>
                <w:sz w:val="24"/>
                <w:szCs w:val="24"/>
                <w:lang w:eastAsia="ru-RU"/>
              </w:rPr>
              <w:t xml:space="preserve">76. </w:t>
            </w:r>
            <w:r w:rsidRPr="00CE7D9A">
              <w:rPr>
                <w:rFonts w:ascii="Times New Roman" w:hAnsi="Times New Roman"/>
                <w:b/>
                <w:sz w:val="24"/>
                <w:szCs w:val="24"/>
                <w:shd w:val="clear" w:color="auto" w:fill="FFFFFF"/>
              </w:rPr>
              <w:t>Паролдун жоголгон же болбосо ачыкка чыккан фактысы ББРдин катышуучусун жоопкерчиликке тартуу жөнүндө маселени чечүү менен каралууга тийиш.</w:t>
            </w:r>
          </w:p>
        </w:tc>
      </w:tr>
      <w:tr w:rsidR="00F51454" w:rsidRPr="00B14B5F" w14:paraId="1700D5BF" w14:textId="77777777" w:rsidTr="004239A6">
        <w:tc>
          <w:tcPr>
            <w:tcW w:w="7280" w:type="dxa"/>
            <w:shd w:val="clear" w:color="auto" w:fill="auto"/>
          </w:tcPr>
          <w:p w14:paraId="779CBAC7" w14:textId="77777777" w:rsidR="00F51454" w:rsidRPr="00B14B5F" w:rsidRDefault="00F51454" w:rsidP="00F51454">
            <w:pPr>
              <w:shd w:val="clear" w:color="auto" w:fill="FFFFFF"/>
              <w:spacing w:after="60" w:line="276" w:lineRule="atLeast"/>
              <w:ind w:firstLine="567"/>
              <w:jc w:val="both"/>
              <w:rPr>
                <w:rFonts w:ascii="Times New Roman" w:hAnsi="Times New Roman"/>
                <w:b/>
                <w:bCs/>
                <w:strike/>
                <w:sz w:val="24"/>
                <w:szCs w:val="24"/>
                <w:shd w:val="clear" w:color="auto" w:fill="FFFFFF"/>
              </w:rPr>
            </w:pPr>
            <w:r w:rsidRPr="00B14B5F">
              <w:rPr>
                <w:rFonts w:ascii="Times New Roman" w:eastAsia="Times New Roman" w:hAnsi="Times New Roman"/>
                <w:b/>
                <w:sz w:val="24"/>
                <w:szCs w:val="24"/>
                <w:lang w:eastAsia="ru-RU"/>
              </w:rPr>
              <w:t xml:space="preserve">78. </w:t>
            </w:r>
            <w:r w:rsidRPr="00B14B5F">
              <w:rPr>
                <w:rFonts w:ascii="Times New Roman" w:hAnsi="Times New Roman"/>
                <w:b/>
                <w:bCs/>
                <w:strike/>
                <w:sz w:val="24"/>
                <w:szCs w:val="24"/>
                <w:shd w:val="clear" w:color="auto" w:fill="FFFFFF"/>
              </w:rPr>
              <w:t>Кошуу жана колдонуу алкагындагы ББРдин катышуучуларынын ортосунда келип чыккан пикир келишпестиктер жана талаштар кызыкдар тараптардын ортосунда сүйлөшүүлөрдү жүргүзүү жолу менен жөнгө салынат. Эгерде сүйлөшүүлөр оң жыйынтык бербесе, талаш маселелер ББРдин ээсинин өкүлү башчылык кылган талаш маселелерди кароо боюнча түзүлгөн жумушчу топ тарабынан, ошондой эле кызыкдар тараптардын өкүлдөрүнүн катышуусунда каралат. Жумушчу топ тарабынан маселени кароонун жыйынтыгы жумушчу топтун ар бир катышуучусу кол койгон тийиштүү протоколдо чагылдырылат.</w:t>
            </w:r>
          </w:p>
          <w:p w14:paraId="79A7E397" w14:textId="2BA5182A" w:rsidR="00F51454" w:rsidRPr="00B14B5F" w:rsidRDefault="00F51454" w:rsidP="00F51454">
            <w:pPr>
              <w:shd w:val="clear" w:color="auto" w:fill="FFFFFF"/>
              <w:spacing w:after="60" w:line="276" w:lineRule="atLeast"/>
              <w:ind w:firstLine="567"/>
              <w:jc w:val="both"/>
              <w:rPr>
                <w:rFonts w:ascii="Times New Roman" w:eastAsia="Times New Roman" w:hAnsi="Times New Roman"/>
                <w:b/>
                <w:sz w:val="24"/>
                <w:szCs w:val="24"/>
                <w:lang w:eastAsia="ru-RU"/>
              </w:rPr>
            </w:pPr>
          </w:p>
        </w:tc>
        <w:tc>
          <w:tcPr>
            <w:tcW w:w="7280" w:type="dxa"/>
            <w:shd w:val="clear" w:color="auto" w:fill="auto"/>
          </w:tcPr>
          <w:p w14:paraId="2CBA17BB" w14:textId="21B11E8F" w:rsidR="00F51454" w:rsidRPr="00CE7D9A" w:rsidRDefault="00F51454" w:rsidP="00F51454">
            <w:pPr>
              <w:pStyle w:val="a3"/>
              <w:ind w:firstLine="544"/>
              <w:jc w:val="both"/>
              <w:rPr>
                <w:rFonts w:ascii="Times New Roman" w:eastAsia="Times New Roman" w:hAnsi="Times New Roman"/>
                <w:b/>
                <w:bCs/>
                <w:sz w:val="24"/>
                <w:szCs w:val="24"/>
              </w:rPr>
            </w:pPr>
            <w:r w:rsidRPr="00CE7D9A">
              <w:rPr>
                <w:rFonts w:ascii="Times New Roman" w:eastAsia="Times New Roman" w:hAnsi="Times New Roman"/>
                <w:b/>
                <w:bCs/>
                <w:sz w:val="24"/>
                <w:szCs w:val="24"/>
                <w:lang w:eastAsia="ru-RU"/>
              </w:rPr>
              <w:t xml:space="preserve">78. </w:t>
            </w:r>
            <w:r w:rsidR="00216196" w:rsidRPr="00CE7D9A">
              <w:rPr>
                <w:rFonts w:ascii="Times New Roman" w:eastAsia="Times New Roman" w:hAnsi="Times New Roman"/>
                <w:b/>
                <w:bCs/>
                <w:sz w:val="24"/>
                <w:szCs w:val="24"/>
                <w:lang w:eastAsia="ru-RU"/>
              </w:rPr>
              <w:t>ББРдин маалыматтык коопсуздугун камсыздоо Кыргыз Республикасынын</w:t>
            </w:r>
            <w:r w:rsidR="00216196" w:rsidRPr="00CE7D9A">
              <w:rPr>
                <w:rFonts w:ascii="Times New Roman" w:hAnsi="Times New Roman"/>
                <w:b/>
                <w:bCs/>
                <w:sz w:val="24"/>
                <w:szCs w:val="24"/>
              </w:rPr>
              <w:t xml:space="preserve"> </w:t>
            </w:r>
            <w:r w:rsidR="00216196" w:rsidRPr="00CE7D9A">
              <w:rPr>
                <w:rFonts w:ascii="Times New Roman" w:eastAsia="Times New Roman" w:hAnsi="Times New Roman"/>
                <w:b/>
                <w:bCs/>
                <w:sz w:val="24"/>
                <w:szCs w:val="24"/>
                <w:lang w:eastAsia="ru-RU"/>
              </w:rPr>
              <w:t>мамлекеттик жашыруун сырлар, электрондук башкаруу жана жеке мүнөздөгү маалыматтар чөйрөсүндөгү мыйзамдарына ылайык ишке  ашырылат</w:t>
            </w:r>
            <w:r w:rsidRPr="00CE7D9A">
              <w:rPr>
                <w:rFonts w:ascii="Times New Roman" w:hAnsi="Times New Roman"/>
                <w:b/>
                <w:bCs/>
                <w:sz w:val="24"/>
                <w:szCs w:val="24"/>
              </w:rPr>
              <w:t>.</w:t>
            </w:r>
          </w:p>
          <w:p w14:paraId="38D3235F" w14:textId="77777777" w:rsidR="00F51454" w:rsidRPr="00CE7D9A" w:rsidRDefault="00F51454" w:rsidP="00F51454">
            <w:pPr>
              <w:shd w:val="clear" w:color="auto" w:fill="FFFFFF"/>
              <w:spacing w:after="60" w:line="276" w:lineRule="atLeast"/>
              <w:ind w:firstLine="567"/>
              <w:jc w:val="both"/>
              <w:rPr>
                <w:rFonts w:ascii="Times New Roman" w:eastAsia="Times New Roman" w:hAnsi="Times New Roman"/>
                <w:sz w:val="24"/>
                <w:szCs w:val="24"/>
                <w:lang w:eastAsia="ru-RU"/>
              </w:rPr>
            </w:pPr>
          </w:p>
        </w:tc>
      </w:tr>
      <w:tr w:rsidR="00F51454" w:rsidRPr="00B14B5F" w14:paraId="52964755" w14:textId="77777777" w:rsidTr="004239A6">
        <w:tc>
          <w:tcPr>
            <w:tcW w:w="7280" w:type="dxa"/>
            <w:shd w:val="clear" w:color="auto" w:fill="auto"/>
          </w:tcPr>
          <w:p w14:paraId="34DCF0A3" w14:textId="77777777" w:rsidR="00F51454" w:rsidRPr="00BC77A4" w:rsidRDefault="00F51454" w:rsidP="00F51454">
            <w:pPr>
              <w:shd w:val="clear" w:color="auto" w:fill="FFFFFF"/>
              <w:spacing w:after="60" w:line="276" w:lineRule="atLeast"/>
              <w:ind w:firstLine="567"/>
              <w:jc w:val="both"/>
              <w:rPr>
                <w:rFonts w:ascii="Times New Roman" w:hAnsi="Times New Roman"/>
                <w:b/>
                <w:strike/>
                <w:sz w:val="24"/>
                <w:szCs w:val="24"/>
                <w:shd w:val="clear" w:color="auto" w:fill="FFFFFF"/>
              </w:rPr>
            </w:pPr>
            <w:r w:rsidRPr="00BC77A4">
              <w:rPr>
                <w:rFonts w:ascii="Times New Roman" w:eastAsia="Times New Roman" w:hAnsi="Times New Roman"/>
                <w:b/>
                <w:strike/>
                <w:sz w:val="24"/>
                <w:szCs w:val="24"/>
                <w:lang w:eastAsia="ru-RU"/>
              </w:rPr>
              <w:lastRenderedPageBreak/>
              <w:t xml:space="preserve">79. </w:t>
            </w:r>
            <w:r w:rsidRPr="00BC77A4">
              <w:rPr>
                <w:rFonts w:ascii="Times New Roman" w:hAnsi="Times New Roman"/>
                <w:b/>
                <w:strike/>
                <w:sz w:val="24"/>
                <w:szCs w:val="24"/>
                <w:shd w:val="clear" w:color="auto" w:fill="FFFFFF"/>
              </w:rPr>
              <w:t>Ушул Жободо регламенттелбеген маселелерди чечүү үчүн ББРдин катышуучулары электрондук башкаруу, ошондой эле топтоо, иштеп чыгуу жана колдонуу чөйрөсүндөгү Кыргыз Республикасынын мыйзамдарынын жоболорун жетекчиликке алышат.</w:t>
            </w:r>
          </w:p>
          <w:p w14:paraId="69396480" w14:textId="216B8513" w:rsidR="00F51454" w:rsidRPr="00B14B5F" w:rsidRDefault="00F51454" w:rsidP="00F51454">
            <w:pPr>
              <w:shd w:val="clear" w:color="auto" w:fill="FFFFFF"/>
              <w:spacing w:after="60" w:line="276" w:lineRule="atLeast"/>
              <w:ind w:firstLine="567"/>
              <w:jc w:val="both"/>
              <w:rPr>
                <w:rFonts w:ascii="Times New Roman" w:eastAsia="Times New Roman" w:hAnsi="Times New Roman"/>
                <w:b/>
                <w:strike/>
                <w:sz w:val="24"/>
                <w:szCs w:val="24"/>
                <w:lang w:eastAsia="ru-RU"/>
              </w:rPr>
            </w:pPr>
          </w:p>
        </w:tc>
        <w:tc>
          <w:tcPr>
            <w:tcW w:w="7280" w:type="dxa"/>
            <w:shd w:val="clear" w:color="auto" w:fill="auto"/>
          </w:tcPr>
          <w:p w14:paraId="59D16ED8" w14:textId="0D80AC9F" w:rsidR="00F51454" w:rsidRPr="00CE7D9A" w:rsidRDefault="00F51454" w:rsidP="00F51454">
            <w:pPr>
              <w:shd w:val="clear" w:color="auto" w:fill="FFFFFF"/>
              <w:spacing w:after="60" w:line="276" w:lineRule="atLeast"/>
              <w:ind w:firstLine="567"/>
              <w:jc w:val="both"/>
              <w:rPr>
                <w:rFonts w:ascii="Times New Roman" w:eastAsia="Times New Roman" w:hAnsi="Times New Roman"/>
                <w:b/>
                <w:sz w:val="24"/>
                <w:szCs w:val="24"/>
                <w:lang w:eastAsia="ru-RU"/>
              </w:rPr>
            </w:pPr>
          </w:p>
        </w:tc>
      </w:tr>
    </w:tbl>
    <w:p w14:paraId="18F9222F" w14:textId="77777777" w:rsidR="00804A42" w:rsidRPr="00B14B5F" w:rsidRDefault="00804A42" w:rsidP="00804A42">
      <w:pPr>
        <w:spacing w:after="0" w:line="240" w:lineRule="auto"/>
        <w:rPr>
          <w:rFonts w:ascii="Times New Roman" w:hAnsi="Times New Roman"/>
          <w:sz w:val="24"/>
          <w:szCs w:val="24"/>
        </w:rPr>
      </w:pPr>
    </w:p>
    <w:p w14:paraId="516E099F" w14:textId="77777777" w:rsidR="0069468D" w:rsidRPr="00B14B5F" w:rsidRDefault="0069468D" w:rsidP="00804A42">
      <w:pPr>
        <w:tabs>
          <w:tab w:val="left" w:pos="4536"/>
          <w:tab w:val="left" w:pos="9781"/>
        </w:tabs>
        <w:spacing w:after="0" w:line="240" w:lineRule="auto"/>
        <w:rPr>
          <w:rFonts w:ascii="Times New Roman" w:hAnsi="Times New Roman"/>
          <w:b/>
          <w:sz w:val="24"/>
          <w:szCs w:val="24"/>
        </w:rPr>
      </w:pPr>
    </w:p>
    <w:p w14:paraId="0F2C352C" w14:textId="77777777" w:rsidR="00216196" w:rsidRDefault="00216196" w:rsidP="00804A42">
      <w:pPr>
        <w:tabs>
          <w:tab w:val="left" w:pos="4536"/>
          <w:tab w:val="left" w:pos="9781"/>
        </w:tabs>
        <w:spacing w:after="0" w:line="240" w:lineRule="auto"/>
        <w:rPr>
          <w:rFonts w:ascii="Times New Roman" w:hAnsi="Times New Roman"/>
          <w:b/>
          <w:sz w:val="24"/>
          <w:szCs w:val="24"/>
        </w:rPr>
      </w:pPr>
    </w:p>
    <w:p w14:paraId="3D277827" w14:textId="1CD0BE96" w:rsidR="00804A42" w:rsidRPr="00B14B5F" w:rsidRDefault="0069468D" w:rsidP="00804A42">
      <w:pPr>
        <w:tabs>
          <w:tab w:val="left" w:pos="4536"/>
          <w:tab w:val="left" w:pos="9781"/>
        </w:tabs>
        <w:spacing w:after="0" w:line="240" w:lineRule="auto"/>
        <w:rPr>
          <w:rFonts w:ascii="Times New Roman" w:hAnsi="Times New Roman"/>
          <w:b/>
          <w:sz w:val="24"/>
          <w:szCs w:val="24"/>
        </w:rPr>
      </w:pPr>
      <w:r w:rsidRPr="00B14B5F">
        <w:rPr>
          <w:rFonts w:ascii="Times New Roman" w:hAnsi="Times New Roman"/>
          <w:b/>
          <w:sz w:val="24"/>
          <w:szCs w:val="24"/>
        </w:rPr>
        <w:t>Башкы</w:t>
      </w:r>
      <w:r w:rsidR="00804A42" w:rsidRPr="00B14B5F">
        <w:rPr>
          <w:rFonts w:ascii="Times New Roman" w:hAnsi="Times New Roman"/>
          <w:b/>
          <w:sz w:val="24"/>
          <w:szCs w:val="24"/>
        </w:rPr>
        <w:t xml:space="preserve"> прокурор</w:t>
      </w:r>
    </w:p>
    <w:p w14:paraId="1416FC30" w14:textId="057F3C16" w:rsidR="00FA607E" w:rsidRPr="00B14B5F" w:rsidRDefault="00804A42" w:rsidP="00804A42">
      <w:pPr>
        <w:tabs>
          <w:tab w:val="left" w:pos="8080"/>
          <w:tab w:val="left" w:pos="9781"/>
        </w:tabs>
        <w:spacing w:after="0" w:line="240" w:lineRule="auto"/>
        <w:rPr>
          <w:rFonts w:ascii="Times New Roman" w:hAnsi="Times New Roman"/>
          <w:sz w:val="24"/>
          <w:szCs w:val="24"/>
          <w:lang w:val="ru-RU"/>
        </w:rPr>
      </w:pPr>
      <w:r w:rsidRPr="00B14B5F">
        <w:rPr>
          <w:rFonts w:ascii="Times New Roman" w:hAnsi="Times New Roman"/>
          <w:b/>
          <w:sz w:val="24"/>
          <w:szCs w:val="24"/>
          <w:lang w:val="ru-RU"/>
        </w:rPr>
        <w:tab/>
      </w:r>
      <w:r w:rsidRPr="00B14B5F">
        <w:rPr>
          <w:rFonts w:ascii="Times New Roman" w:hAnsi="Times New Roman"/>
          <w:b/>
          <w:sz w:val="24"/>
          <w:szCs w:val="24"/>
          <w:lang w:val="ru-RU"/>
        </w:rPr>
        <w:tab/>
      </w:r>
      <w:r w:rsidRPr="00B14B5F">
        <w:rPr>
          <w:rFonts w:ascii="Times New Roman" w:hAnsi="Times New Roman"/>
          <w:b/>
          <w:sz w:val="24"/>
          <w:szCs w:val="24"/>
          <w:lang w:val="ru-RU"/>
        </w:rPr>
        <w:tab/>
      </w:r>
      <w:r w:rsidRPr="00B14B5F">
        <w:rPr>
          <w:rFonts w:ascii="Times New Roman" w:hAnsi="Times New Roman"/>
          <w:b/>
          <w:sz w:val="24"/>
          <w:szCs w:val="24"/>
          <w:lang w:val="ru-RU"/>
        </w:rPr>
        <w:tab/>
      </w:r>
      <w:r w:rsidRPr="00B14B5F">
        <w:rPr>
          <w:rFonts w:ascii="Times New Roman" w:hAnsi="Times New Roman"/>
          <w:b/>
          <w:sz w:val="24"/>
          <w:szCs w:val="24"/>
          <w:lang w:val="ru-RU"/>
        </w:rPr>
        <w:tab/>
      </w:r>
      <w:r w:rsidRPr="00B14B5F">
        <w:rPr>
          <w:rFonts w:ascii="Times New Roman" w:hAnsi="Times New Roman"/>
          <w:b/>
          <w:sz w:val="24"/>
          <w:szCs w:val="24"/>
          <w:lang w:val="ru-RU"/>
        </w:rPr>
        <w:tab/>
      </w:r>
      <w:r w:rsidRPr="00B14B5F">
        <w:rPr>
          <w:rFonts w:ascii="Times New Roman" w:hAnsi="Times New Roman"/>
          <w:b/>
          <w:sz w:val="24"/>
          <w:szCs w:val="24"/>
        </w:rPr>
        <w:t xml:space="preserve"> </w:t>
      </w:r>
      <w:r w:rsidR="004239A6" w:rsidRPr="00B14B5F">
        <w:rPr>
          <w:rFonts w:ascii="Times New Roman" w:hAnsi="Times New Roman"/>
          <w:b/>
          <w:sz w:val="24"/>
          <w:szCs w:val="24"/>
          <w:lang w:val="ru-RU"/>
        </w:rPr>
        <w:t xml:space="preserve">          </w:t>
      </w:r>
      <w:r w:rsidRPr="00B14B5F">
        <w:rPr>
          <w:rFonts w:ascii="Times New Roman" w:hAnsi="Times New Roman"/>
          <w:b/>
          <w:sz w:val="24"/>
          <w:szCs w:val="24"/>
          <w:lang w:val="ru-RU"/>
        </w:rPr>
        <w:t>К. Зулушев</w:t>
      </w:r>
    </w:p>
    <w:sectPr w:rsidR="00FA607E" w:rsidRPr="00B14B5F" w:rsidSect="009B35EF">
      <w:pgSz w:w="16838" w:h="11906" w:orient="landscape"/>
      <w:pgMar w:top="113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FC343B"/>
    <w:multiLevelType w:val="hybridMultilevel"/>
    <w:tmpl w:val="BB82E3E8"/>
    <w:lvl w:ilvl="0" w:tplc="4094DF58">
      <w:start w:val="1"/>
      <w:numFmt w:val="decimal"/>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42"/>
    <w:rsid w:val="00024535"/>
    <w:rsid w:val="001C586E"/>
    <w:rsid w:val="00212D98"/>
    <w:rsid w:val="00216196"/>
    <w:rsid w:val="00227947"/>
    <w:rsid w:val="002722F8"/>
    <w:rsid w:val="00272C1F"/>
    <w:rsid w:val="002B2F9A"/>
    <w:rsid w:val="002E0FB7"/>
    <w:rsid w:val="00354E3C"/>
    <w:rsid w:val="0038168A"/>
    <w:rsid w:val="003E7CFB"/>
    <w:rsid w:val="004239A6"/>
    <w:rsid w:val="0044508D"/>
    <w:rsid w:val="00450EFB"/>
    <w:rsid w:val="004B08E2"/>
    <w:rsid w:val="004B39F2"/>
    <w:rsid w:val="004E04EF"/>
    <w:rsid w:val="00563AD2"/>
    <w:rsid w:val="0059052E"/>
    <w:rsid w:val="00597FE3"/>
    <w:rsid w:val="005D7218"/>
    <w:rsid w:val="00676BBC"/>
    <w:rsid w:val="0069468D"/>
    <w:rsid w:val="007468AB"/>
    <w:rsid w:val="007D4255"/>
    <w:rsid w:val="00804A42"/>
    <w:rsid w:val="0085340C"/>
    <w:rsid w:val="008F35C9"/>
    <w:rsid w:val="00940DAE"/>
    <w:rsid w:val="00983BA2"/>
    <w:rsid w:val="00A3214D"/>
    <w:rsid w:val="00A42F64"/>
    <w:rsid w:val="00AA53B1"/>
    <w:rsid w:val="00AD4894"/>
    <w:rsid w:val="00B14B5F"/>
    <w:rsid w:val="00B21BBF"/>
    <w:rsid w:val="00B85D5B"/>
    <w:rsid w:val="00BC77A4"/>
    <w:rsid w:val="00C123E4"/>
    <w:rsid w:val="00C2626A"/>
    <w:rsid w:val="00CA4EF3"/>
    <w:rsid w:val="00CD2C4F"/>
    <w:rsid w:val="00CE1C53"/>
    <w:rsid w:val="00CE7D9A"/>
    <w:rsid w:val="00D336B4"/>
    <w:rsid w:val="00D5245D"/>
    <w:rsid w:val="00D53A03"/>
    <w:rsid w:val="00E209A5"/>
    <w:rsid w:val="00E423DC"/>
    <w:rsid w:val="00E62F6E"/>
    <w:rsid w:val="00EC5907"/>
    <w:rsid w:val="00F35279"/>
    <w:rsid w:val="00F51454"/>
    <w:rsid w:val="00F80D25"/>
    <w:rsid w:val="00FF3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53786"/>
  <w15:chartTrackingRefBased/>
  <w15:docId w15:val="{8F967EDF-3AE4-4882-B806-9DDE1479E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A42"/>
    <w:pPr>
      <w:spacing w:after="200" w:line="276" w:lineRule="auto"/>
    </w:pPr>
    <w:rPr>
      <w:rFonts w:ascii="Calibri" w:eastAsia="Calibri" w:hAnsi="Calibri" w:cs="Times New Roman"/>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04A42"/>
    <w:pPr>
      <w:spacing w:after="0" w:line="240" w:lineRule="auto"/>
    </w:pPr>
    <w:rPr>
      <w:rFonts w:ascii="Calibri" w:eastAsia="Calibri" w:hAnsi="Calibri" w:cs="Times New Roman"/>
      <w:lang w:val="ky-KG"/>
    </w:rPr>
  </w:style>
  <w:style w:type="paragraph" w:styleId="HTML">
    <w:name w:val="HTML Preformatted"/>
    <w:basedOn w:val="a"/>
    <w:link w:val="HTML0"/>
    <w:uiPriority w:val="99"/>
    <w:semiHidden/>
    <w:unhideWhenUsed/>
    <w:rsid w:val="004B0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4B08E2"/>
    <w:rPr>
      <w:rFonts w:ascii="Courier New" w:eastAsia="Times New Roman" w:hAnsi="Courier New" w:cs="Courier New"/>
      <w:sz w:val="20"/>
      <w:szCs w:val="20"/>
      <w:lang w:val="ru-RU" w:eastAsia="ru-RU"/>
    </w:rPr>
  </w:style>
  <w:style w:type="character" w:styleId="a4">
    <w:name w:val="Hyperlink"/>
    <w:basedOn w:val="a0"/>
    <w:uiPriority w:val="99"/>
    <w:semiHidden/>
    <w:unhideWhenUsed/>
    <w:rsid w:val="004B08E2"/>
    <w:rPr>
      <w:color w:val="0000FF"/>
      <w:u w:val="single"/>
    </w:rPr>
  </w:style>
  <w:style w:type="paragraph" w:customStyle="1" w:styleId="tktekst">
    <w:name w:val="tktekst"/>
    <w:basedOn w:val="a"/>
    <w:rsid w:val="00563AD2"/>
    <w:pPr>
      <w:spacing w:before="100" w:beforeAutospacing="1" w:after="100" w:afterAutospacing="1" w:line="240" w:lineRule="auto"/>
    </w:pPr>
    <w:rPr>
      <w:rFonts w:ascii="Times New Roman" w:eastAsia="Times New Roman" w:hAnsi="Times New Roman"/>
      <w:sz w:val="24"/>
      <w:szCs w:val="24"/>
    </w:rPr>
  </w:style>
  <w:style w:type="paragraph" w:customStyle="1" w:styleId="tkredakcijatekst">
    <w:name w:val="tkredakcijatekst"/>
    <w:basedOn w:val="a"/>
    <w:rsid w:val="00563AD2"/>
    <w:pPr>
      <w:spacing w:before="100" w:beforeAutospacing="1" w:after="100" w:afterAutospacing="1" w:line="240" w:lineRule="auto"/>
    </w:pPr>
    <w:rPr>
      <w:rFonts w:ascii="Times New Roman" w:eastAsia="Times New Roman" w:hAnsi="Times New Roman"/>
      <w:sz w:val="24"/>
      <w:szCs w:val="24"/>
    </w:rPr>
  </w:style>
  <w:style w:type="paragraph" w:styleId="a5">
    <w:name w:val="List Paragraph"/>
    <w:basedOn w:val="a"/>
    <w:uiPriority w:val="34"/>
    <w:qFormat/>
    <w:rsid w:val="00EC59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16674">
      <w:bodyDiv w:val="1"/>
      <w:marLeft w:val="0"/>
      <w:marRight w:val="0"/>
      <w:marTop w:val="0"/>
      <w:marBottom w:val="0"/>
      <w:divBdr>
        <w:top w:val="none" w:sz="0" w:space="0" w:color="auto"/>
        <w:left w:val="none" w:sz="0" w:space="0" w:color="auto"/>
        <w:bottom w:val="none" w:sz="0" w:space="0" w:color="auto"/>
        <w:right w:val="none" w:sz="0" w:space="0" w:color="auto"/>
      </w:divBdr>
    </w:div>
    <w:div w:id="196622999">
      <w:bodyDiv w:val="1"/>
      <w:marLeft w:val="0"/>
      <w:marRight w:val="0"/>
      <w:marTop w:val="0"/>
      <w:marBottom w:val="0"/>
      <w:divBdr>
        <w:top w:val="none" w:sz="0" w:space="0" w:color="auto"/>
        <w:left w:val="none" w:sz="0" w:space="0" w:color="auto"/>
        <w:bottom w:val="none" w:sz="0" w:space="0" w:color="auto"/>
        <w:right w:val="none" w:sz="0" w:space="0" w:color="auto"/>
      </w:divBdr>
    </w:div>
    <w:div w:id="296880054">
      <w:bodyDiv w:val="1"/>
      <w:marLeft w:val="0"/>
      <w:marRight w:val="0"/>
      <w:marTop w:val="0"/>
      <w:marBottom w:val="0"/>
      <w:divBdr>
        <w:top w:val="none" w:sz="0" w:space="0" w:color="auto"/>
        <w:left w:val="none" w:sz="0" w:space="0" w:color="auto"/>
        <w:bottom w:val="none" w:sz="0" w:space="0" w:color="auto"/>
        <w:right w:val="none" w:sz="0" w:space="0" w:color="auto"/>
      </w:divBdr>
    </w:div>
    <w:div w:id="553155095">
      <w:bodyDiv w:val="1"/>
      <w:marLeft w:val="0"/>
      <w:marRight w:val="0"/>
      <w:marTop w:val="0"/>
      <w:marBottom w:val="0"/>
      <w:divBdr>
        <w:top w:val="none" w:sz="0" w:space="0" w:color="auto"/>
        <w:left w:val="none" w:sz="0" w:space="0" w:color="auto"/>
        <w:bottom w:val="none" w:sz="0" w:space="0" w:color="auto"/>
        <w:right w:val="none" w:sz="0" w:space="0" w:color="auto"/>
      </w:divBdr>
    </w:div>
    <w:div w:id="1168522275">
      <w:bodyDiv w:val="1"/>
      <w:marLeft w:val="0"/>
      <w:marRight w:val="0"/>
      <w:marTop w:val="0"/>
      <w:marBottom w:val="0"/>
      <w:divBdr>
        <w:top w:val="none" w:sz="0" w:space="0" w:color="auto"/>
        <w:left w:val="none" w:sz="0" w:space="0" w:color="auto"/>
        <w:bottom w:val="none" w:sz="0" w:space="0" w:color="auto"/>
        <w:right w:val="none" w:sz="0" w:space="0" w:color="auto"/>
      </w:divBdr>
    </w:div>
    <w:div w:id="1545406393">
      <w:bodyDiv w:val="1"/>
      <w:marLeft w:val="0"/>
      <w:marRight w:val="0"/>
      <w:marTop w:val="0"/>
      <w:marBottom w:val="0"/>
      <w:divBdr>
        <w:top w:val="none" w:sz="0" w:space="0" w:color="auto"/>
        <w:left w:val="none" w:sz="0" w:space="0" w:color="auto"/>
        <w:bottom w:val="none" w:sz="0" w:space="0" w:color="auto"/>
        <w:right w:val="none" w:sz="0" w:space="0" w:color="auto"/>
      </w:divBdr>
    </w:div>
    <w:div w:id="1761948620">
      <w:bodyDiv w:val="1"/>
      <w:marLeft w:val="0"/>
      <w:marRight w:val="0"/>
      <w:marTop w:val="0"/>
      <w:marBottom w:val="0"/>
      <w:divBdr>
        <w:top w:val="none" w:sz="0" w:space="0" w:color="auto"/>
        <w:left w:val="none" w:sz="0" w:space="0" w:color="auto"/>
        <w:bottom w:val="none" w:sz="0" w:space="0" w:color="auto"/>
        <w:right w:val="none" w:sz="0" w:space="0" w:color="auto"/>
      </w:divBdr>
    </w:div>
    <w:div w:id="1828277854">
      <w:bodyDiv w:val="1"/>
      <w:marLeft w:val="0"/>
      <w:marRight w:val="0"/>
      <w:marTop w:val="0"/>
      <w:marBottom w:val="0"/>
      <w:divBdr>
        <w:top w:val="none" w:sz="0" w:space="0" w:color="auto"/>
        <w:left w:val="none" w:sz="0" w:space="0" w:color="auto"/>
        <w:bottom w:val="none" w:sz="0" w:space="0" w:color="auto"/>
        <w:right w:val="none" w:sz="0" w:space="0" w:color="auto"/>
      </w:divBdr>
    </w:div>
    <w:div w:id="1868058632">
      <w:bodyDiv w:val="1"/>
      <w:marLeft w:val="0"/>
      <w:marRight w:val="0"/>
      <w:marTop w:val="0"/>
      <w:marBottom w:val="0"/>
      <w:divBdr>
        <w:top w:val="none" w:sz="0" w:space="0" w:color="auto"/>
        <w:left w:val="none" w:sz="0" w:space="0" w:color="auto"/>
        <w:bottom w:val="none" w:sz="0" w:space="0" w:color="auto"/>
        <w:right w:val="none" w:sz="0" w:space="0" w:color="auto"/>
      </w:divBdr>
    </w:div>
    <w:div w:id="1987781189">
      <w:bodyDiv w:val="1"/>
      <w:marLeft w:val="0"/>
      <w:marRight w:val="0"/>
      <w:marTop w:val="0"/>
      <w:marBottom w:val="0"/>
      <w:divBdr>
        <w:top w:val="none" w:sz="0" w:space="0" w:color="auto"/>
        <w:left w:val="none" w:sz="0" w:space="0" w:color="auto"/>
        <w:bottom w:val="none" w:sz="0" w:space="0" w:color="auto"/>
        <w:right w:val="none" w:sz="0" w:space="0" w:color="auto"/>
      </w:divBdr>
    </w:div>
    <w:div w:id="201124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1565?cl=ky-kg" TargetMode="External"/><Relationship Id="rId13" Type="http://schemas.openxmlformats.org/officeDocument/2006/relationships/hyperlink" Target="http://cbd.minjust.gov.kg/act/view/ru-ru/111565?cl=ky-kg" TargetMode="External"/><Relationship Id="rId3" Type="http://schemas.openxmlformats.org/officeDocument/2006/relationships/settings" Target="settings.xml"/><Relationship Id="rId7" Type="http://schemas.openxmlformats.org/officeDocument/2006/relationships/hyperlink" Target="http://cbd.minjust.gov.kg/act/view/ru-ru/111565?cl=ky-kg" TargetMode="External"/><Relationship Id="rId12" Type="http://schemas.openxmlformats.org/officeDocument/2006/relationships/hyperlink" Target="http://cbd.minjust.gov.kg/act/view/ru-ru/111634?cl=ky-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11851?cl=ky-kg" TargetMode="External"/><Relationship Id="rId11" Type="http://schemas.openxmlformats.org/officeDocument/2006/relationships/hyperlink" Target="http://cbd.minjust.gov.kg/act/view/ru-ru/111565?cl=ky-kg" TargetMode="External"/><Relationship Id="rId5" Type="http://schemas.openxmlformats.org/officeDocument/2006/relationships/hyperlink" Target="http://cbd.minjust.gov.kg/act/view/ru-ru/11851?cl=ky-kg" TargetMode="External"/><Relationship Id="rId15" Type="http://schemas.openxmlformats.org/officeDocument/2006/relationships/theme" Target="theme/theme1.xml"/><Relationship Id="rId10" Type="http://schemas.openxmlformats.org/officeDocument/2006/relationships/hyperlink" Target="http://cbd.minjust.gov.kg/act/view/ru-ru/111634?cl=ky-kg" TargetMode="External"/><Relationship Id="rId4" Type="http://schemas.openxmlformats.org/officeDocument/2006/relationships/webSettings" Target="webSettings.xml"/><Relationship Id="rId9" Type="http://schemas.openxmlformats.org/officeDocument/2006/relationships/hyperlink" Target="http://cbd.minjust.gov.kg/act/view/ru-ru/111565?cl=ky-k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13</Pages>
  <Words>5226</Words>
  <Characters>29794</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artyk_7@mail.ru</dc:creator>
  <cp:keywords/>
  <dc:description/>
  <cp:lastModifiedBy>Master</cp:lastModifiedBy>
  <cp:revision>6</cp:revision>
  <cp:lastPrinted>2020-12-25T05:02:00Z</cp:lastPrinted>
  <dcterms:created xsi:type="dcterms:W3CDTF">2021-02-25T04:29:00Z</dcterms:created>
  <dcterms:modified xsi:type="dcterms:W3CDTF">2021-03-04T11:13:00Z</dcterms:modified>
</cp:coreProperties>
</file>